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71D9C" w:rsidRDefault="00920692">
      <w:pPr>
        <w:spacing w:before="63"/>
        <w:ind w:left="2238"/>
        <w:rPr>
          <w:sz w:val="28"/>
          <w:u w:val="thick"/>
        </w:rPr>
      </w:pPr>
      <w:r>
        <w:rPr>
          <w:noProof/>
        </w:rPr>
        <w:drawing>
          <wp:anchor distT="0" distB="0" distL="114300" distR="114300" simplePos="0" relativeHeight="251661312" behindDoc="0" locked="0" layoutInCell="1" allowOverlap="1" wp14:anchorId="063D5276" wp14:editId="79913448">
            <wp:simplePos x="0" y="0"/>
            <wp:positionH relativeFrom="column">
              <wp:posOffset>1896610</wp:posOffset>
            </wp:positionH>
            <wp:positionV relativeFrom="paragraph">
              <wp:posOffset>-708889</wp:posOffset>
            </wp:positionV>
            <wp:extent cx="2700655" cy="1801495"/>
            <wp:effectExtent l="0" t="0" r="0" b="0"/>
            <wp:wrapNone/>
            <wp:docPr id="5"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pic:cNvPicPr>
                      <a:picLocks/>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00655" cy="18014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71D9C" w:rsidRDefault="00171D9C">
      <w:pPr>
        <w:spacing w:before="63"/>
        <w:ind w:left="2238"/>
        <w:rPr>
          <w:sz w:val="28"/>
          <w:u w:val="thick"/>
        </w:rPr>
      </w:pPr>
    </w:p>
    <w:p w:rsidR="00920692" w:rsidRPr="00920692" w:rsidRDefault="00920692" w:rsidP="00171D9C">
      <w:pPr>
        <w:keepNext/>
        <w:keepLines/>
        <w:spacing w:before="480"/>
        <w:jc w:val="center"/>
        <w:outlineLvl w:val="0"/>
        <w:rPr>
          <w:rFonts w:ascii="Arial Unicode MS" w:eastAsia="Arial Unicode MS" w:hAnsi="Arial Unicode MS" w:cs="Arial Unicode MS"/>
          <w:b/>
          <w:bCs/>
          <w:sz w:val="13"/>
          <w:szCs w:val="13"/>
        </w:rPr>
      </w:pPr>
    </w:p>
    <w:p w:rsidR="00171D9C" w:rsidRPr="00D626D3" w:rsidRDefault="00171D9C" w:rsidP="00171D9C">
      <w:pPr>
        <w:keepNext/>
        <w:keepLines/>
        <w:spacing w:before="480"/>
        <w:jc w:val="center"/>
        <w:outlineLvl w:val="0"/>
        <w:rPr>
          <w:rFonts w:ascii="Arial Unicode MS" w:eastAsia="Arial Unicode MS" w:hAnsi="Arial Unicode MS" w:cs="Arial Unicode MS"/>
          <w:b/>
          <w:bCs/>
          <w:sz w:val="40"/>
          <w:szCs w:val="40"/>
        </w:rPr>
      </w:pPr>
      <w:r w:rsidRPr="00D626D3">
        <w:rPr>
          <w:rFonts w:ascii="Arial Unicode MS" w:eastAsia="Arial Unicode MS" w:hAnsi="Arial Unicode MS" w:cs="Arial Unicode MS"/>
          <w:b/>
          <w:bCs/>
          <w:sz w:val="40"/>
          <w:szCs w:val="40"/>
        </w:rPr>
        <w:t>CTT</w:t>
      </w:r>
    </w:p>
    <w:p w:rsidR="00171D9C" w:rsidRPr="00305092" w:rsidRDefault="00067B58" w:rsidP="00171D9C">
      <w:pPr>
        <w:keepNext/>
        <w:keepLines/>
        <w:spacing w:before="480"/>
        <w:jc w:val="center"/>
        <w:outlineLvl w:val="0"/>
        <w:rPr>
          <w:rFonts w:ascii="Arial Unicode MS" w:eastAsia="Arial Unicode MS" w:hAnsi="Arial Unicode MS" w:cs="Arial Unicode MS"/>
          <w:b/>
          <w:bCs/>
          <w:sz w:val="28"/>
          <w:szCs w:val="28"/>
        </w:rPr>
      </w:pPr>
      <w:r>
        <w:rPr>
          <w:rFonts w:ascii="Arial Unicode MS" w:eastAsia="Arial Unicode MS" w:hAnsi="Arial Unicode MS" w:cs="Arial Unicode MS"/>
          <w:b/>
          <w:bCs/>
          <w:sz w:val="28"/>
          <w:szCs w:val="28"/>
        </w:rPr>
        <w:t>EQUAL OPPORTUNITIES POLICY</w:t>
      </w:r>
    </w:p>
    <w:p w:rsidR="00171D9C" w:rsidRPr="00971575" w:rsidRDefault="00171D9C" w:rsidP="00171D9C">
      <w:pPr>
        <w:keepNext/>
        <w:keepLines/>
        <w:spacing w:before="480"/>
        <w:jc w:val="center"/>
        <w:outlineLvl w:val="0"/>
        <w:rPr>
          <w:rFonts w:ascii="Arial Unicode MS" w:eastAsia="Arial Unicode MS" w:hAnsi="Arial Unicode MS" w:cs="Arial Unicode MS"/>
          <w:b/>
          <w:bCs/>
          <w:sz w:val="28"/>
          <w:szCs w:val="32"/>
        </w:rPr>
      </w:pPr>
      <w:r w:rsidRPr="00D626D3">
        <w:rPr>
          <w:rFonts w:ascii="Arial Unicode MS" w:eastAsia="Arial Unicode MS" w:hAnsi="Arial Unicode MS" w:cs="Arial Unicode MS"/>
          <w:b/>
          <w:bCs/>
          <w:sz w:val="28"/>
          <w:szCs w:val="32"/>
        </w:rPr>
        <w:t>20</w:t>
      </w:r>
      <w:r w:rsidR="00F4078A">
        <w:rPr>
          <w:rFonts w:ascii="Arial Unicode MS" w:eastAsia="Arial Unicode MS" w:hAnsi="Arial Unicode MS" w:cs="Arial Unicode MS"/>
          <w:b/>
          <w:bCs/>
          <w:sz w:val="28"/>
          <w:szCs w:val="32"/>
        </w:rPr>
        <w:t>2</w:t>
      </w:r>
      <w:r w:rsidR="00305092">
        <w:rPr>
          <w:rFonts w:ascii="Arial Unicode MS" w:eastAsia="Arial Unicode MS" w:hAnsi="Arial Unicode MS" w:cs="Arial Unicode MS"/>
          <w:b/>
          <w:bCs/>
          <w:sz w:val="28"/>
          <w:szCs w:val="32"/>
        </w:rPr>
        <w:t>1</w:t>
      </w:r>
      <w:r w:rsidRPr="00D626D3">
        <w:rPr>
          <w:rFonts w:ascii="Arial Unicode MS" w:eastAsia="Arial Unicode MS" w:hAnsi="Arial Unicode MS" w:cs="Arial Unicode MS"/>
          <w:b/>
          <w:bCs/>
          <w:sz w:val="28"/>
          <w:szCs w:val="32"/>
        </w:rPr>
        <w:t>/20</w:t>
      </w:r>
      <w:r w:rsidR="00920692">
        <w:rPr>
          <w:rFonts w:ascii="Arial Unicode MS" w:eastAsia="Arial Unicode MS" w:hAnsi="Arial Unicode MS" w:cs="Arial Unicode MS"/>
          <w:b/>
          <w:bCs/>
          <w:sz w:val="28"/>
          <w:szCs w:val="32"/>
        </w:rPr>
        <w:t>2</w:t>
      </w:r>
      <w:r w:rsidR="00305092">
        <w:rPr>
          <w:rFonts w:ascii="Arial Unicode MS" w:eastAsia="Arial Unicode MS" w:hAnsi="Arial Unicode MS" w:cs="Arial Unicode MS"/>
          <w:b/>
          <w:bCs/>
          <w:sz w:val="28"/>
          <w:szCs w:val="32"/>
        </w:rPr>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09"/>
        <w:gridCol w:w="4485"/>
      </w:tblGrid>
      <w:tr w:rsidR="00171D9C" w:rsidTr="00643F00">
        <w:tc>
          <w:tcPr>
            <w:tcW w:w="10194" w:type="dxa"/>
            <w:gridSpan w:val="2"/>
            <w:shd w:val="clear" w:color="auto" w:fill="auto"/>
            <w:vAlign w:val="center"/>
          </w:tcPr>
          <w:p w:rsidR="00171D9C" w:rsidRPr="002F5797" w:rsidRDefault="00171D9C" w:rsidP="00643F00">
            <w:pPr>
              <w:pStyle w:val="Title"/>
              <w:spacing w:before="60" w:after="60"/>
              <w:jc w:val="left"/>
              <w:rPr>
                <w:rFonts w:ascii="Calibri" w:hAnsi="Calibri" w:cs="Calibri"/>
                <w:i/>
              </w:rPr>
            </w:pPr>
            <w:r w:rsidRPr="002F5797">
              <w:rPr>
                <w:rFonts w:ascii="Calibri" w:hAnsi="Calibri" w:cs="Calibri"/>
                <w:i/>
              </w:rPr>
              <w:t>At the time of publishing the following roles were held:</w:t>
            </w:r>
          </w:p>
        </w:tc>
      </w:tr>
      <w:tr w:rsidR="00171D9C" w:rsidTr="00643F00">
        <w:tc>
          <w:tcPr>
            <w:tcW w:w="5709" w:type="dxa"/>
            <w:shd w:val="clear" w:color="auto" w:fill="F2F2F2"/>
            <w:vAlign w:val="center"/>
          </w:tcPr>
          <w:p w:rsidR="00171D9C" w:rsidRPr="002F5797" w:rsidRDefault="00920692" w:rsidP="00643F00">
            <w:pPr>
              <w:pStyle w:val="Title"/>
              <w:spacing w:before="60" w:after="60"/>
              <w:jc w:val="left"/>
              <w:rPr>
                <w:rFonts w:ascii="Calibri" w:hAnsi="Calibri" w:cs="Calibri"/>
              </w:rPr>
            </w:pPr>
            <w:r>
              <w:rPr>
                <w:rFonts w:ascii="Calibri" w:hAnsi="Calibri" w:cs="Calibri"/>
              </w:rPr>
              <w:t>SCITT LEAD</w:t>
            </w:r>
          </w:p>
        </w:tc>
        <w:tc>
          <w:tcPr>
            <w:tcW w:w="4485" w:type="dxa"/>
            <w:shd w:val="clear" w:color="auto" w:fill="auto"/>
            <w:vAlign w:val="center"/>
          </w:tcPr>
          <w:p w:rsidR="00171D9C" w:rsidRDefault="00171D9C" w:rsidP="00643F00">
            <w:pPr>
              <w:pStyle w:val="Title"/>
              <w:spacing w:before="60" w:after="60"/>
              <w:jc w:val="left"/>
              <w:rPr>
                <w:rFonts w:ascii="Calibri" w:hAnsi="Calibri" w:cs="Calibri"/>
                <w:color w:val="FF0000"/>
              </w:rPr>
            </w:pPr>
          </w:p>
          <w:p w:rsidR="00171D9C" w:rsidRDefault="00171D9C" w:rsidP="00643F00">
            <w:pPr>
              <w:pStyle w:val="Title"/>
              <w:spacing w:before="60" w:after="60"/>
              <w:jc w:val="left"/>
              <w:rPr>
                <w:rFonts w:ascii="Calibri" w:hAnsi="Calibri" w:cs="Calibri"/>
                <w:color w:val="FF0000"/>
              </w:rPr>
            </w:pPr>
            <w:r w:rsidRPr="002F5797">
              <w:rPr>
                <w:rFonts w:ascii="Calibri" w:hAnsi="Calibri" w:cs="Calibri"/>
                <w:color w:val="FF0000"/>
              </w:rPr>
              <w:t>MR</w:t>
            </w:r>
            <w:r>
              <w:rPr>
                <w:rFonts w:ascii="Calibri" w:hAnsi="Calibri" w:cs="Calibri"/>
                <w:color w:val="FF0000"/>
              </w:rPr>
              <w:t>S. W. KENDALL</w:t>
            </w:r>
          </w:p>
          <w:p w:rsidR="00171D9C" w:rsidRPr="002F5797" w:rsidRDefault="00171D9C" w:rsidP="00643F00">
            <w:pPr>
              <w:pStyle w:val="Title"/>
              <w:spacing w:before="60" w:after="60"/>
              <w:jc w:val="left"/>
              <w:rPr>
                <w:rFonts w:ascii="Calibri" w:hAnsi="Calibri" w:cs="Calibri"/>
                <w:color w:val="FF0000"/>
              </w:rPr>
            </w:pPr>
          </w:p>
        </w:tc>
      </w:tr>
      <w:tr w:rsidR="00171D9C" w:rsidTr="00643F00">
        <w:tc>
          <w:tcPr>
            <w:tcW w:w="5709" w:type="dxa"/>
            <w:shd w:val="clear" w:color="auto" w:fill="F2F2F2"/>
            <w:vAlign w:val="center"/>
          </w:tcPr>
          <w:p w:rsidR="00171D9C" w:rsidRPr="002F5797" w:rsidRDefault="00171D9C" w:rsidP="00643F00">
            <w:pPr>
              <w:pStyle w:val="Title"/>
              <w:spacing w:before="60" w:after="60"/>
              <w:jc w:val="left"/>
              <w:rPr>
                <w:rFonts w:ascii="Calibri" w:hAnsi="Calibri" w:cs="Calibri"/>
              </w:rPr>
            </w:pPr>
            <w:r>
              <w:rPr>
                <w:rFonts w:ascii="Calibri" w:hAnsi="Calibri" w:cs="Calibri"/>
              </w:rPr>
              <w:t>CHAIR OF THE CTT BOARD</w:t>
            </w:r>
          </w:p>
        </w:tc>
        <w:tc>
          <w:tcPr>
            <w:tcW w:w="4485" w:type="dxa"/>
            <w:shd w:val="clear" w:color="auto" w:fill="auto"/>
            <w:vAlign w:val="center"/>
          </w:tcPr>
          <w:p w:rsidR="00171D9C" w:rsidRDefault="00171D9C" w:rsidP="00643F00">
            <w:pPr>
              <w:pStyle w:val="Title"/>
              <w:spacing w:before="60" w:after="60"/>
              <w:jc w:val="left"/>
              <w:rPr>
                <w:rFonts w:ascii="Calibri" w:hAnsi="Calibri" w:cs="Calibri"/>
                <w:color w:val="FF0000"/>
              </w:rPr>
            </w:pPr>
          </w:p>
          <w:p w:rsidR="00171D9C" w:rsidRPr="002F5797" w:rsidRDefault="00171D9C" w:rsidP="00643F00">
            <w:pPr>
              <w:pStyle w:val="Title"/>
              <w:spacing w:before="60" w:after="60"/>
              <w:jc w:val="left"/>
              <w:rPr>
                <w:rFonts w:ascii="Calibri" w:hAnsi="Calibri" w:cs="Calibri"/>
                <w:color w:val="FF0000"/>
              </w:rPr>
            </w:pPr>
            <w:r w:rsidRPr="002F5797">
              <w:rPr>
                <w:rFonts w:ascii="Calibri" w:hAnsi="Calibri" w:cs="Calibri"/>
                <w:color w:val="FF0000"/>
              </w:rPr>
              <w:t>MRS. V. HEPBURN-FISH</w:t>
            </w:r>
          </w:p>
          <w:p w:rsidR="00171D9C" w:rsidRPr="002F5797" w:rsidRDefault="00171D9C" w:rsidP="00643F00">
            <w:pPr>
              <w:pStyle w:val="Title"/>
              <w:spacing w:before="60" w:after="60"/>
              <w:jc w:val="left"/>
              <w:rPr>
                <w:rFonts w:ascii="Calibri" w:hAnsi="Calibri" w:cs="Calibri"/>
                <w:color w:val="000000"/>
              </w:rPr>
            </w:pPr>
          </w:p>
        </w:tc>
      </w:tr>
    </w:tbl>
    <w:p w:rsidR="00171D9C" w:rsidRPr="00177922" w:rsidRDefault="00171D9C" w:rsidP="00171D9C">
      <w:pPr>
        <w:pStyle w:val="Title"/>
        <w:jc w:val="left"/>
        <w:rPr>
          <w:rFonts w:ascii="Calibri" w:hAnsi="Calibri" w:cs="Calibri"/>
          <w:color w:val="000000"/>
          <w:sz w:val="20"/>
        </w:rPr>
      </w:pPr>
    </w:p>
    <w:p w:rsidR="00171D9C" w:rsidRPr="00177922" w:rsidRDefault="00171D9C" w:rsidP="00171D9C">
      <w:pPr>
        <w:pStyle w:val="Title"/>
        <w:jc w:val="left"/>
        <w:rPr>
          <w:rFonts w:ascii="Calibri" w:hAnsi="Calibri" w:cs="Calibri"/>
          <w:color w:val="00000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7087"/>
      </w:tblGrid>
      <w:tr w:rsidR="00171D9C" w:rsidRPr="00762853" w:rsidTr="00643F00">
        <w:trPr>
          <w:trHeight w:val="429"/>
        </w:trPr>
        <w:tc>
          <w:tcPr>
            <w:tcW w:w="10314" w:type="dxa"/>
            <w:gridSpan w:val="2"/>
            <w:shd w:val="clear" w:color="auto" w:fill="D9D9D9"/>
            <w:vAlign w:val="center"/>
          </w:tcPr>
          <w:p w:rsidR="00171D9C" w:rsidRPr="00762853" w:rsidRDefault="00171D9C" w:rsidP="00643F00">
            <w:pPr>
              <w:pStyle w:val="Title"/>
              <w:spacing w:before="80" w:after="80"/>
              <w:jc w:val="left"/>
              <w:rPr>
                <w:rFonts w:ascii="Calibri" w:hAnsi="Calibri"/>
                <w:sz w:val="26"/>
                <w:szCs w:val="26"/>
              </w:rPr>
            </w:pPr>
            <w:r w:rsidRPr="00762853">
              <w:rPr>
                <w:rFonts w:ascii="Calibri" w:hAnsi="Calibri"/>
                <w:sz w:val="26"/>
                <w:szCs w:val="26"/>
              </w:rPr>
              <w:t>Approved by</w:t>
            </w:r>
            <w:r w:rsidRPr="00762853">
              <w:rPr>
                <w:rFonts w:ascii="Calibri" w:hAnsi="Calibri"/>
                <w:sz w:val="26"/>
                <w:szCs w:val="26"/>
                <w:vertAlign w:val="superscript"/>
              </w:rPr>
              <w:t>1</w:t>
            </w:r>
          </w:p>
        </w:tc>
      </w:tr>
      <w:tr w:rsidR="00171D9C" w:rsidRPr="00762853" w:rsidTr="00643F00">
        <w:trPr>
          <w:trHeight w:val="58"/>
        </w:trPr>
        <w:tc>
          <w:tcPr>
            <w:tcW w:w="3227" w:type="dxa"/>
            <w:shd w:val="clear" w:color="auto" w:fill="F2F2F2"/>
            <w:vAlign w:val="center"/>
          </w:tcPr>
          <w:p w:rsidR="00171D9C" w:rsidRPr="00762853" w:rsidRDefault="00171D9C" w:rsidP="00643F00">
            <w:pPr>
              <w:pStyle w:val="Title"/>
              <w:spacing w:before="120" w:after="120"/>
              <w:jc w:val="left"/>
              <w:rPr>
                <w:rFonts w:ascii="Calibri" w:hAnsi="Calibri"/>
                <w:szCs w:val="32"/>
              </w:rPr>
            </w:pPr>
            <w:r w:rsidRPr="00762853">
              <w:rPr>
                <w:rFonts w:ascii="Calibri" w:hAnsi="Calibri"/>
                <w:szCs w:val="32"/>
              </w:rPr>
              <w:t>Name:</w:t>
            </w:r>
          </w:p>
        </w:tc>
        <w:tc>
          <w:tcPr>
            <w:tcW w:w="7087" w:type="dxa"/>
            <w:shd w:val="clear" w:color="auto" w:fill="auto"/>
            <w:vAlign w:val="center"/>
          </w:tcPr>
          <w:p w:rsidR="00171D9C" w:rsidRPr="00762853" w:rsidRDefault="00171D9C" w:rsidP="00643F00">
            <w:pPr>
              <w:pStyle w:val="Title"/>
              <w:spacing w:before="120" w:after="120"/>
              <w:jc w:val="left"/>
              <w:rPr>
                <w:rFonts w:ascii="Calibri" w:hAnsi="Calibri"/>
                <w:b w:val="0"/>
                <w:szCs w:val="32"/>
              </w:rPr>
            </w:pPr>
            <w:r>
              <w:rPr>
                <w:rFonts w:ascii="Calibri" w:hAnsi="Calibri"/>
                <w:b w:val="0"/>
                <w:szCs w:val="32"/>
              </w:rPr>
              <w:t>Mrs. V. Hepburn-Fish</w:t>
            </w:r>
          </w:p>
        </w:tc>
      </w:tr>
      <w:tr w:rsidR="00171D9C" w:rsidRPr="00762853" w:rsidTr="00643F00">
        <w:trPr>
          <w:trHeight w:val="552"/>
        </w:trPr>
        <w:tc>
          <w:tcPr>
            <w:tcW w:w="3227" w:type="dxa"/>
            <w:shd w:val="clear" w:color="auto" w:fill="F2F2F2"/>
            <w:vAlign w:val="center"/>
          </w:tcPr>
          <w:p w:rsidR="00171D9C" w:rsidRPr="00762853" w:rsidRDefault="00171D9C" w:rsidP="00643F00">
            <w:pPr>
              <w:pStyle w:val="Title"/>
              <w:spacing w:before="120" w:after="120"/>
              <w:jc w:val="left"/>
              <w:rPr>
                <w:rFonts w:ascii="Calibri" w:hAnsi="Calibri"/>
                <w:szCs w:val="32"/>
              </w:rPr>
            </w:pPr>
            <w:r w:rsidRPr="00762853">
              <w:rPr>
                <w:rFonts w:ascii="Calibri" w:hAnsi="Calibri"/>
                <w:szCs w:val="32"/>
              </w:rPr>
              <w:t>Position:</w:t>
            </w:r>
          </w:p>
        </w:tc>
        <w:tc>
          <w:tcPr>
            <w:tcW w:w="7087" w:type="dxa"/>
            <w:shd w:val="clear" w:color="auto" w:fill="auto"/>
            <w:vAlign w:val="center"/>
          </w:tcPr>
          <w:p w:rsidR="00171D9C" w:rsidRPr="00762853" w:rsidRDefault="00171D9C" w:rsidP="00643F00">
            <w:pPr>
              <w:pStyle w:val="Title"/>
              <w:spacing w:before="120" w:after="120"/>
              <w:jc w:val="left"/>
              <w:rPr>
                <w:rFonts w:ascii="Calibri" w:hAnsi="Calibri"/>
                <w:b w:val="0"/>
                <w:szCs w:val="32"/>
              </w:rPr>
            </w:pPr>
            <w:r>
              <w:rPr>
                <w:rFonts w:ascii="Calibri" w:hAnsi="Calibri"/>
                <w:b w:val="0"/>
                <w:szCs w:val="32"/>
              </w:rPr>
              <w:t xml:space="preserve">Chair of the Board of </w:t>
            </w:r>
            <w:r w:rsidR="005E0BC7">
              <w:rPr>
                <w:rFonts w:ascii="Calibri" w:hAnsi="Calibri"/>
                <w:b w:val="0"/>
                <w:szCs w:val="32"/>
              </w:rPr>
              <w:t>Director</w:t>
            </w:r>
            <w:r>
              <w:rPr>
                <w:rFonts w:ascii="Calibri" w:hAnsi="Calibri"/>
                <w:b w:val="0"/>
                <w:szCs w:val="32"/>
              </w:rPr>
              <w:t>s of CTT</w:t>
            </w:r>
          </w:p>
        </w:tc>
      </w:tr>
      <w:tr w:rsidR="00171D9C" w:rsidRPr="00762853" w:rsidTr="00643F00">
        <w:trPr>
          <w:trHeight w:val="552"/>
        </w:trPr>
        <w:tc>
          <w:tcPr>
            <w:tcW w:w="3227" w:type="dxa"/>
            <w:shd w:val="clear" w:color="auto" w:fill="F2F2F2"/>
            <w:vAlign w:val="center"/>
          </w:tcPr>
          <w:p w:rsidR="00171D9C" w:rsidRPr="00762853" w:rsidRDefault="00171D9C" w:rsidP="00643F00">
            <w:pPr>
              <w:pStyle w:val="Title"/>
              <w:spacing w:before="120" w:after="120"/>
              <w:jc w:val="left"/>
              <w:rPr>
                <w:rFonts w:ascii="Calibri" w:hAnsi="Calibri"/>
                <w:szCs w:val="32"/>
              </w:rPr>
            </w:pPr>
            <w:r w:rsidRPr="00762853">
              <w:rPr>
                <w:rFonts w:ascii="Calibri" w:hAnsi="Calibri"/>
                <w:szCs w:val="32"/>
              </w:rPr>
              <w:t>Signed:</w:t>
            </w:r>
          </w:p>
        </w:tc>
        <w:tc>
          <w:tcPr>
            <w:tcW w:w="7087" w:type="dxa"/>
            <w:shd w:val="clear" w:color="auto" w:fill="auto"/>
            <w:vAlign w:val="center"/>
          </w:tcPr>
          <w:p w:rsidR="00171D9C" w:rsidRPr="00762853" w:rsidRDefault="00920692" w:rsidP="00643F00">
            <w:pPr>
              <w:pStyle w:val="Title"/>
              <w:spacing w:before="120" w:after="120"/>
              <w:jc w:val="left"/>
              <w:rPr>
                <w:rFonts w:ascii="Calibri" w:hAnsi="Calibri"/>
                <w:b w:val="0"/>
                <w:szCs w:val="32"/>
              </w:rPr>
            </w:pPr>
            <w:r>
              <w:rPr>
                <w:noProof/>
              </w:rPr>
              <w:drawing>
                <wp:anchor distT="0" distB="0" distL="114300" distR="114300" simplePos="0" relativeHeight="251659264" behindDoc="0" locked="0" layoutInCell="1" allowOverlap="1" wp14:anchorId="3CF5AC8E" wp14:editId="37E9860C">
                  <wp:simplePos x="0" y="0"/>
                  <wp:positionH relativeFrom="column">
                    <wp:posOffset>-3175</wp:posOffset>
                  </wp:positionH>
                  <wp:positionV relativeFrom="paragraph">
                    <wp:posOffset>14605</wp:posOffset>
                  </wp:positionV>
                  <wp:extent cx="2219325" cy="266700"/>
                  <wp:effectExtent l="0" t="0" r="0" b="0"/>
                  <wp:wrapNone/>
                  <wp:docPr id="2" name="Picture 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pic:cNvPicPr>
                            <a:picLocks/>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19325" cy="266700"/>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171D9C" w:rsidRPr="00762853" w:rsidTr="00643F00">
        <w:trPr>
          <w:trHeight w:val="552"/>
        </w:trPr>
        <w:tc>
          <w:tcPr>
            <w:tcW w:w="3227" w:type="dxa"/>
            <w:shd w:val="clear" w:color="auto" w:fill="F2F2F2"/>
            <w:vAlign w:val="center"/>
          </w:tcPr>
          <w:p w:rsidR="00171D9C" w:rsidRPr="00762853" w:rsidRDefault="00171D9C" w:rsidP="00643F00">
            <w:pPr>
              <w:pStyle w:val="Title"/>
              <w:spacing w:before="120" w:after="120"/>
              <w:jc w:val="left"/>
              <w:rPr>
                <w:rFonts w:ascii="Calibri" w:hAnsi="Calibri"/>
                <w:szCs w:val="32"/>
              </w:rPr>
            </w:pPr>
            <w:r>
              <w:rPr>
                <w:rFonts w:ascii="Calibri" w:hAnsi="Calibri"/>
                <w:szCs w:val="32"/>
              </w:rPr>
              <w:t>Name:</w:t>
            </w:r>
          </w:p>
        </w:tc>
        <w:tc>
          <w:tcPr>
            <w:tcW w:w="7087" w:type="dxa"/>
            <w:shd w:val="clear" w:color="auto" w:fill="auto"/>
            <w:vAlign w:val="center"/>
          </w:tcPr>
          <w:p w:rsidR="00171D9C" w:rsidRDefault="00171D9C" w:rsidP="00643F00">
            <w:pPr>
              <w:pStyle w:val="Title"/>
              <w:spacing w:before="120" w:after="120"/>
              <w:jc w:val="left"/>
              <w:rPr>
                <w:rFonts w:ascii="Calibri" w:hAnsi="Calibri"/>
                <w:b w:val="0"/>
                <w:szCs w:val="32"/>
              </w:rPr>
            </w:pPr>
            <w:r>
              <w:rPr>
                <w:rFonts w:ascii="Calibri" w:hAnsi="Calibri"/>
                <w:b w:val="0"/>
                <w:szCs w:val="32"/>
              </w:rPr>
              <w:t>Mrs. W. Kendall</w:t>
            </w:r>
          </w:p>
        </w:tc>
      </w:tr>
      <w:tr w:rsidR="00171D9C" w:rsidRPr="00762853" w:rsidTr="00643F00">
        <w:trPr>
          <w:trHeight w:val="552"/>
        </w:trPr>
        <w:tc>
          <w:tcPr>
            <w:tcW w:w="3227" w:type="dxa"/>
            <w:shd w:val="clear" w:color="auto" w:fill="F2F2F2"/>
            <w:vAlign w:val="center"/>
          </w:tcPr>
          <w:p w:rsidR="00171D9C" w:rsidRPr="00762853" w:rsidRDefault="00171D9C" w:rsidP="00643F00">
            <w:pPr>
              <w:pStyle w:val="Title"/>
              <w:spacing w:before="120" w:after="120"/>
              <w:jc w:val="left"/>
              <w:rPr>
                <w:rFonts w:ascii="Calibri" w:hAnsi="Calibri"/>
                <w:szCs w:val="32"/>
              </w:rPr>
            </w:pPr>
            <w:r>
              <w:rPr>
                <w:rFonts w:ascii="Calibri" w:hAnsi="Calibri"/>
                <w:szCs w:val="32"/>
              </w:rPr>
              <w:t>Position:</w:t>
            </w:r>
          </w:p>
        </w:tc>
        <w:tc>
          <w:tcPr>
            <w:tcW w:w="7087" w:type="dxa"/>
            <w:shd w:val="clear" w:color="auto" w:fill="auto"/>
            <w:vAlign w:val="center"/>
          </w:tcPr>
          <w:p w:rsidR="00171D9C" w:rsidRDefault="00920692" w:rsidP="00643F00">
            <w:pPr>
              <w:pStyle w:val="Title"/>
              <w:spacing w:before="120" w:after="120"/>
              <w:jc w:val="left"/>
              <w:rPr>
                <w:rFonts w:ascii="Calibri" w:hAnsi="Calibri"/>
                <w:b w:val="0"/>
                <w:szCs w:val="32"/>
              </w:rPr>
            </w:pPr>
            <w:r>
              <w:rPr>
                <w:rFonts w:ascii="Calibri" w:hAnsi="Calibri"/>
                <w:b w:val="0"/>
                <w:szCs w:val="32"/>
              </w:rPr>
              <w:t>SCITT Lead</w:t>
            </w:r>
          </w:p>
        </w:tc>
      </w:tr>
      <w:tr w:rsidR="00171D9C" w:rsidRPr="00762853" w:rsidTr="00643F00">
        <w:trPr>
          <w:trHeight w:val="552"/>
        </w:trPr>
        <w:tc>
          <w:tcPr>
            <w:tcW w:w="3227" w:type="dxa"/>
            <w:shd w:val="clear" w:color="auto" w:fill="F2F2F2"/>
            <w:vAlign w:val="center"/>
          </w:tcPr>
          <w:p w:rsidR="00171D9C" w:rsidRPr="00762853" w:rsidRDefault="00171D9C" w:rsidP="00643F00">
            <w:pPr>
              <w:pStyle w:val="Title"/>
              <w:spacing w:before="120" w:after="120"/>
              <w:jc w:val="left"/>
              <w:rPr>
                <w:rFonts w:ascii="Calibri" w:hAnsi="Calibri"/>
                <w:szCs w:val="32"/>
              </w:rPr>
            </w:pPr>
            <w:r>
              <w:rPr>
                <w:rFonts w:ascii="Calibri" w:hAnsi="Calibri"/>
                <w:szCs w:val="32"/>
              </w:rPr>
              <w:t>Signed:</w:t>
            </w:r>
          </w:p>
        </w:tc>
        <w:tc>
          <w:tcPr>
            <w:tcW w:w="7087" w:type="dxa"/>
            <w:shd w:val="clear" w:color="auto" w:fill="auto"/>
            <w:vAlign w:val="center"/>
          </w:tcPr>
          <w:p w:rsidR="00171D9C" w:rsidRDefault="00920692" w:rsidP="00643F00">
            <w:pPr>
              <w:pStyle w:val="Title"/>
              <w:spacing w:before="120" w:after="120"/>
              <w:jc w:val="left"/>
              <w:rPr>
                <w:rFonts w:ascii="Calibri" w:hAnsi="Calibri"/>
                <w:b w:val="0"/>
                <w:szCs w:val="32"/>
              </w:rPr>
            </w:pPr>
            <w:r w:rsidRPr="00052C0D">
              <w:rPr>
                <w:noProof/>
              </w:rPr>
              <w:drawing>
                <wp:inline distT="0" distB="0" distL="0" distR="0" wp14:anchorId="15C23A62" wp14:editId="57467813">
                  <wp:extent cx="1342390" cy="155575"/>
                  <wp:effectExtent l="0" t="0" r="0" b="0"/>
                  <wp:docPr id="4" name="Picture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pic:cNvPicPr>
                            <a:picLocks/>
                          </pic:cNvPicPr>
                        </pic:nvPicPr>
                        <pic:blipFill>
                          <a:blip r:embed="rId10" cstate="print">
                            <a:extLst>
                              <a:ext uri="{28A0092B-C50C-407E-A947-70E740481C1C}">
                                <a14:useLocalDpi xmlns:a14="http://schemas.microsoft.com/office/drawing/2010/main" val="0"/>
                              </a:ext>
                            </a:extLst>
                          </a:blip>
                          <a:srcRect l="9666" t="28142" r="62454" b="61534"/>
                          <a:stretch>
                            <a:fillRect/>
                          </a:stretch>
                        </pic:blipFill>
                        <pic:spPr bwMode="auto">
                          <a:xfrm>
                            <a:off x="0" y="0"/>
                            <a:ext cx="1342390" cy="155575"/>
                          </a:xfrm>
                          <a:prstGeom prst="rect">
                            <a:avLst/>
                          </a:prstGeom>
                          <a:noFill/>
                          <a:ln>
                            <a:noFill/>
                          </a:ln>
                        </pic:spPr>
                      </pic:pic>
                    </a:graphicData>
                  </a:graphic>
                </wp:inline>
              </w:drawing>
            </w:r>
          </w:p>
        </w:tc>
      </w:tr>
      <w:tr w:rsidR="00171D9C" w:rsidRPr="00762853" w:rsidTr="00643F00">
        <w:trPr>
          <w:trHeight w:val="552"/>
        </w:trPr>
        <w:tc>
          <w:tcPr>
            <w:tcW w:w="3227" w:type="dxa"/>
            <w:shd w:val="clear" w:color="auto" w:fill="F2F2F2"/>
            <w:vAlign w:val="center"/>
          </w:tcPr>
          <w:p w:rsidR="00171D9C" w:rsidRPr="00762853" w:rsidRDefault="00171D9C" w:rsidP="00643F00">
            <w:pPr>
              <w:pStyle w:val="Title"/>
              <w:spacing w:before="120" w:after="120"/>
              <w:jc w:val="left"/>
              <w:rPr>
                <w:rFonts w:ascii="Calibri" w:hAnsi="Calibri"/>
                <w:szCs w:val="32"/>
              </w:rPr>
            </w:pPr>
            <w:r w:rsidRPr="00762853">
              <w:rPr>
                <w:rFonts w:ascii="Calibri" w:hAnsi="Calibri"/>
                <w:szCs w:val="32"/>
              </w:rPr>
              <w:t>Date:</w:t>
            </w:r>
          </w:p>
        </w:tc>
        <w:tc>
          <w:tcPr>
            <w:tcW w:w="7087" w:type="dxa"/>
            <w:shd w:val="clear" w:color="auto" w:fill="auto"/>
            <w:vAlign w:val="center"/>
          </w:tcPr>
          <w:p w:rsidR="00171D9C" w:rsidRPr="00762853" w:rsidRDefault="001D52C3" w:rsidP="00643F00">
            <w:pPr>
              <w:pStyle w:val="Title"/>
              <w:spacing w:before="120" w:after="120"/>
              <w:jc w:val="left"/>
              <w:rPr>
                <w:rFonts w:ascii="Calibri" w:hAnsi="Calibri"/>
                <w:b w:val="0"/>
                <w:szCs w:val="32"/>
              </w:rPr>
            </w:pPr>
            <w:r>
              <w:rPr>
                <w:rFonts w:ascii="Calibri" w:hAnsi="Calibri"/>
                <w:b w:val="0"/>
                <w:szCs w:val="32"/>
              </w:rPr>
              <w:t>July</w:t>
            </w:r>
            <w:r w:rsidR="00920692">
              <w:rPr>
                <w:rFonts w:ascii="Calibri" w:hAnsi="Calibri"/>
                <w:b w:val="0"/>
                <w:szCs w:val="32"/>
              </w:rPr>
              <w:t xml:space="preserve"> </w:t>
            </w:r>
            <w:r w:rsidR="00171D9C">
              <w:rPr>
                <w:rFonts w:ascii="Calibri" w:hAnsi="Calibri"/>
                <w:b w:val="0"/>
                <w:szCs w:val="32"/>
              </w:rPr>
              <w:t>20</w:t>
            </w:r>
            <w:r w:rsidR="00F4078A">
              <w:rPr>
                <w:rFonts w:ascii="Calibri" w:hAnsi="Calibri"/>
                <w:b w:val="0"/>
                <w:szCs w:val="32"/>
              </w:rPr>
              <w:t>2</w:t>
            </w:r>
            <w:r w:rsidR="00305092">
              <w:rPr>
                <w:rFonts w:ascii="Calibri" w:hAnsi="Calibri"/>
                <w:b w:val="0"/>
                <w:szCs w:val="32"/>
              </w:rPr>
              <w:t>1</w:t>
            </w:r>
          </w:p>
        </w:tc>
      </w:tr>
      <w:tr w:rsidR="00171D9C" w:rsidRPr="00762853" w:rsidTr="00643F00">
        <w:trPr>
          <w:trHeight w:val="552"/>
        </w:trPr>
        <w:tc>
          <w:tcPr>
            <w:tcW w:w="3227" w:type="dxa"/>
            <w:shd w:val="clear" w:color="auto" w:fill="F2F2F2"/>
            <w:vAlign w:val="center"/>
          </w:tcPr>
          <w:p w:rsidR="00171D9C" w:rsidRPr="00762853" w:rsidRDefault="00171D9C" w:rsidP="00643F00">
            <w:pPr>
              <w:pStyle w:val="Title"/>
              <w:spacing w:before="120" w:after="120"/>
              <w:jc w:val="left"/>
              <w:rPr>
                <w:rFonts w:ascii="Calibri" w:hAnsi="Calibri"/>
                <w:szCs w:val="32"/>
              </w:rPr>
            </w:pPr>
            <w:r w:rsidRPr="00762853">
              <w:rPr>
                <w:rFonts w:ascii="Calibri" w:hAnsi="Calibri"/>
                <w:szCs w:val="32"/>
              </w:rPr>
              <w:t>Review date</w:t>
            </w:r>
            <w:r w:rsidRPr="00762853">
              <w:rPr>
                <w:rFonts w:ascii="Calibri" w:hAnsi="Calibri"/>
                <w:b w:val="0"/>
                <w:szCs w:val="32"/>
                <w:vertAlign w:val="superscript"/>
              </w:rPr>
              <w:t>2</w:t>
            </w:r>
            <w:r w:rsidRPr="00762853">
              <w:rPr>
                <w:rFonts w:ascii="Calibri" w:hAnsi="Calibri"/>
                <w:szCs w:val="32"/>
              </w:rPr>
              <w:t>:</w:t>
            </w:r>
          </w:p>
        </w:tc>
        <w:tc>
          <w:tcPr>
            <w:tcW w:w="7087" w:type="dxa"/>
            <w:shd w:val="clear" w:color="auto" w:fill="auto"/>
            <w:vAlign w:val="center"/>
          </w:tcPr>
          <w:p w:rsidR="00171D9C" w:rsidRPr="00762853" w:rsidRDefault="001D52C3" w:rsidP="00643F00">
            <w:pPr>
              <w:pStyle w:val="Title"/>
              <w:spacing w:before="120" w:after="120"/>
              <w:jc w:val="left"/>
              <w:rPr>
                <w:rFonts w:ascii="Calibri" w:hAnsi="Calibri"/>
                <w:b w:val="0"/>
                <w:szCs w:val="32"/>
              </w:rPr>
            </w:pPr>
            <w:r>
              <w:rPr>
                <w:rFonts w:ascii="Calibri" w:hAnsi="Calibri"/>
                <w:b w:val="0"/>
                <w:szCs w:val="32"/>
              </w:rPr>
              <w:t>July</w:t>
            </w:r>
            <w:r w:rsidR="00920692">
              <w:rPr>
                <w:rFonts w:ascii="Calibri" w:hAnsi="Calibri"/>
                <w:b w:val="0"/>
                <w:szCs w:val="32"/>
              </w:rPr>
              <w:t xml:space="preserve"> </w:t>
            </w:r>
            <w:r w:rsidR="00171D9C">
              <w:rPr>
                <w:rFonts w:ascii="Calibri" w:hAnsi="Calibri"/>
                <w:b w:val="0"/>
                <w:szCs w:val="32"/>
              </w:rPr>
              <w:t>202</w:t>
            </w:r>
            <w:r w:rsidR="00305092">
              <w:rPr>
                <w:rFonts w:ascii="Calibri" w:hAnsi="Calibri"/>
                <w:b w:val="0"/>
                <w:szCs w:val="32"/>
              </w:rPr>
              <w:t>2</w:t>
            </w:r>
          </w:p>
        </w:tc>
      </w:tr>
    </w:tbl>
    <w:p w:rsidR="00171D9C" w:rsidRDefault="00171D9C">
      <w:pPr>
        <w:spacing w:before="63"/>
        <w:ind w:left="2238"/>
        <w:rPr>
          <w:sz w:val="28"/>
          <w:u w:val="thick"/>
        </w:rPr>
      </w:pPr>
    </w:p>
    <w:p w:rsidR="00171D9C" w:rsidRDefault="00171D9C" w:rsidP="00897342">
      <w:pPr>
        <w:spacing w:before="63"/>
        <w:rPr>
          <w:sz w:val="28"/>
          <w:u w:val="thick"/>
        </w:rPr>
      </w:pPr>
    </w:p>
    <w:p w:rsidR="00127320" w:rsidRDefault="00127320">
      <w:pPr>
        <w:pStyle w:val="BodyText"/>
        <w:spacing w:before="7"/>
        <w:ind w:left="0"/>
        <w:rPr>
          <w:sz w:val="13"/>
        </w:rPr>
      </w:pPr>
    </w:p>
    <w:p w:rsidR="00FC1F35" w:rsidRPr="00897342" w:rsidRDefault="00FC1F35" w:rsidP="00FC1F35">
      <w:pPr>
        <w:pStyle w:val="Heading2"/>
        <w:keepNext w:val="0"/>
        <w:keepLines w:val="0"/>
        <w:numPr>
          <w:ilvl w:val="0"/>
          <w:numId w:val="12"/>
        </w:numPr>
        <w:tabs>
          <w:tab w:val="left" w:pos="881"/>
        </w:tabs>
        <w:spacing w:before="1"/>
        <w:rPr>
          <w:rFonts w:asciiTheme="minorHAnsi" w:hAnsiTheme="minorHAnsi" w:cstheme="minorHAnsi"/>
          <w:b/>
          <w:color w:val="000000" w:themeColor="text1"/>
          <w:sz w:val="22"/>
          <w:szCs w:val="22"/>
        </w:rPr>
      </w:pPr>
      <w:r w:rsidRPr="00897342">
        <w:rPr>
          <w:rFonts w:asciiTheme="minorHAnsi" w:hAnsiTheme="minorHAnsi" w:cstheme="minorHAnsi"/>
          <w:b/>
          <w:color w:val="000000" w:themeColor="text1"/>
          <w:sz w:val="22"/>
          <w:szCs w:val="22"/>
        </w:rPr>
        <w:t>P</w:t>
      </w:r>
      <w:r w:rsidR="00E61C65">
        <w:rPr>
          <w:rFonts w:asciiTheme="minorHAnsi" w:hAnsiTheme="minorHAnsi" w:cstheme="minorHAnsi"/>
          <w:b/>
          <w:color w:val="000000" w:themeColor="text1"/>
          <w:sz w:val="22"/>
          <w:szCs w:val="22"/>
        </w:rPr>
        <w:t>urpose</w:t>
      </w:r>
    </w:p>
    <w:p w:rsidR="00FC1F35" w:rsidRPr="00897342" w:rsidRDefault="00FC1F35" w:rsidP="00FC1F35">
      <w:pPr>
        <w:pStyle w:val="BodyText"/>
        <w:spacing w:before="2"/>
        <w:rPr>
          <w:rFonts w:asciiTheme="minorHAnsi" w:hAnsiTheme="minorHAnsi" w:cstheme="minorHAnsi"/>
          <w:b/>
          <w:color w:val="000000" w:themeColor="text1"/>
        </w:rPr>
      </w:pPr>
    </w:p>
    <w:p w:rsidR="00FC1F35" w:rsidRDefault="00E61C65" w:rsidP="00FC1F35">
      <w:pPr>
        <w:pStyle w:val="BodyText"/>
        <w:spacing w:before="93" w:line="276" w:lineRule="auto"/>
        <w:ind w:left="520" w:right="1174"/>
        <w:rPr>
          <w:rFonts w:asciiTheme="minorHAnsi" w:hAnsiTheme="minorHAnsi" w:cstheme="minorHAnsi"/>
          <w:color w:val="000000" w:themeColor="text1"/>
        </w:rPr>
      </w:pPr>
      <w:r>
        <w:rPr>
          <w:rFonts w:asciiTheme="minorHAnsi" w:hAnsiTheme="minorHAnsi" w:cstheme="minorHAnsi"/>
          <w:color w:val="000000" w:themeColor="text1"/>
        </w:rPr>
        <w:t>Cumbria Teacher Training is committed to Equal Opportunities for all staff, trainees and prospective trainees in its admissions, in all aspects of teaching and assessment and its provision of training trainee teachers.</w:t>
      </w:r>
    </w:p>
    <w:p w:rsidR="00E61C65" w:rsidRDefault="00E61C65" w:rsidP="00FC1F35">
      <w:pPr>
        <w:pStyle w:val="BodyText"/>
        <w:spacing w:before="93" w:line="276" w:lineRule="auto"/>
        <w:ind w:left="520" w:right="1174"/>
        <w:rPr>
          <w:rFonts w:asciiTheme="minorHAnsi" w:hAnsiTheme="minorHAnsi" w:cstheme="minorHAnsi"/>
          <w:color w:val="000000" w:themeColor="text1"/>
        </w:rPr>
      </w:pPr>
    </w:p>
    <w:p w:rsidR="00E61C65" w:rsidRPr="00897342" w:rsidRDefault="00E61C65" w:rsidP="00FC1F35">
      <w:pPr>
        <w:pStyle w:val="BodyText"/>
        <w:spacing w:before="93" w:line="276" w:lineRule="auto"/>
        <w:ind w:left="520" w:right="1174"/>
        <w:rPr>
          <w:rFonts w:asciiTheme="minorHAnsi" w:hAnsiTheme="minorHAnsi" w:cstheme="minorHAnsi"/>
          <w:color w:val="000000" w:themeColor="text1"/>
        </w:rPr>
      </w:pPr>
      <w:r>
        <w:rPr>
          <w:rFonts w:asciiTheme="minorHAnsi" w:hAnsiTheme="minorHAnsi" w:cstheme="minorHAnsi"/>
          <w:color w:val="000000" w:themeColor="text1"/>
        </w:rPr>
        <w:t>It seeks to encourage, support and value staff and trainees on the basis of their merits, abilities and potential, regardless of gender, racial or national origin, disability, religion or belief, sexual orientation, age or family circumstances.</w:t>
      </w:r>
    </w:p>
    <w:p w:rsidR="00FC1F35" w:rsidRPr="00897342" w:rsidRDefault="00FC1F35" w:rsidP="00FC1F35">
      <w:pPr>
        <w:pStyle w:val="BodyText"/>
        <w:spacing w:before="9"/>
        <w:rPr>
          <w:rFonts w:asciiTheme="minorHAnsi" w:hAnsiTheme="minorHAnsi" w:cstheme="minorHAnsi"/>
          <w:color w:val="000000" w:themeColor="text1"/>
        </w:rPr>
      </w:pPr>
    </w:p>
    <w:p w:rsidR="00FC1F35" w:rsidRPr="00897342" w:rsidRDefault="00E61C65" w:rsidP="00C5150A">
      <w:pPr>
        <w:pStyle w:val="Heading2"/>
        <w:keepNext w:val="0"/>
        <w:keepLines w:val="0"/>
        <w:tabs>
          <w:tab w:val="left" w:pos="881"/>
        </w:tabs>
        <w:spacing w:before="0"/>
        <w:rPr>
          <w:rFonts w:asciiTheme="minorHAnsi" w:hAnsiTheme="minorHAnsi" w:cstheme="minorHAnsi"/>
          <w:b/>
          <w:color w:val="000000" w:themeColor="text1"/>
          <w:sz w:val="22"/>
          <w:szCs w:val="22"/>
        </w:rPr>
      </w:pPr>
      <w:bookmarkStart w:id="0" w:name="_Hlk105871790"/>
      <w:r>
        <w:rPr>
          <w:rFonts w:asciiTheme="minorHAnsi" w:hAnsiTheme="minorHAnsi" w:cstheme="minorHAnsi"/>
          <w:b/>
          <w:color w:val="000000" w:themeColor="text1"/>
          <w:sz w:val="22"/>
          <w:szCs w:val="22"/>
        </w:rPr>
        <w:t>Legislation</w:t>
      </w:r>
    </w:p>
    <w:p w:rsidR="00FC1F35" w:rsidRPr="00897342" w:rsidRDefault="00FC1F35" w:rsidP="00FC1F35">
      <w:pPr>
        <w:pStyle w:val="BodyText"/>
        <w:spacing w:before="4"/>
        <w:rPr>
          <w:rFonts w:asciiTheme="minorHAnsi" w:hAnsiTheme="minorHAnsi" w:cstheme="minorHAnsi"/>
          <w:b/>
          <w:color w:val="000000" w:themeColor="text1"/>
        </w:rPr>
      </w:pPr>
    </w:p>
    <w:p w:rsidR="00FC1F35" w:rsidRDefault="00E61C65" w:rsidP="00E61C65">
      <w:pPr>
        <w:pStyle w:val="ListParagraph"/>
        <w:tabs>
          <w:tab w:val="left" w:pos="881"/>
        </w:tabs>
        <w:spacing w:line="276" w:lineRule="auto"/>
        <w:ind w:left="880" w:right="1505" w:firstLine="0"/>
        <w:rPr>
          <w:rFonts w:asciiTheme="minorHAnsi" w:hAnsiTheme="minorHAnsi" w:cstheme="minorHAnsi"/>
          <w:color w:val="000000" w:themeColor="text1"/>
        </w:rPr>
      </w:pPr>
      <w:r>
        <w:rPr>
          <w:rFonts w:asciiTheme="minorHAnsi" w:hAnsiTheme="minorHAnsi" w:cstheme="minorHAnsi"/>
          <w:color w:val="000000" w:themeColor="text1"/>
        </w:rPr>
        <w:t>Legislation designed to eliminate unfair discrimination and promote equality of opportunity is in place:</w:t>
      </w:r>
    </w:p>
    <w:p w:rsidR="00E61C65" w:rsidRDefault="00E61C65" w:rsidP="00E61C65">
      <w:pPr>
        <w:pStyle w:val="ListParagraph"/>
        <w:numPr>
          <w:ilvl w:val="0"/>
          <w:numId w:val="13"/>
        </w:numPr>
        <w:tabs>
          <w:tab w:val="left" w:pos="881"/>
        </w:tabs>
        <w:spacing w:line="276" w:lineRule="auto"/>
        <w:ind w:right="1505"/>
        <w:rPr>
          <w:rFonts w:asciiTheme="minorHAnsi" w:hAnsiTheme="minorHAnsi" w:cstheme="minorHAnsi"/>
          <w:color w:val="000000" w:themeColor="text1"/>
        </w:rPr>
      </w:pPr>
      <w:r>
        <w:rPr>
          <w:rFonts w:asciiTheme="minorHAnsi" w:hAnsiTheme="minorHAnsi" w:cstheme="minorHAnsi"/>
          <w:color w:val="000000" w:themeColor="text1"/>
        </w:rPr>
        <w:t>The Equality Act 2010</w:t>
      </w:r>
    </w:p>
    <w:p w:rsidR="00E61C65" w:rsidRDefault="00E61C65" w:rsidP="00E61C65">
      <w:pPr>
        <w:pStyle w:val="ListParagraph"/>
        <w:numPr>
          <w:ilvl w:val="0"/>
          <w:numId w:val="13"/>
        </w:numPr>
        <w:tabs>
          <w:tab w:val="left" w:pos="881"/>
        </w:tabs>
        <w:spacing w:line="276" w:lineRule="auto"/>
        <w:ind w:right="1505"/>
        <w:rPr>
          <w:rFonts w:asciiTheme="minorHAnsi" w:hAnsiTheme="minorHAnsi" w:cstheme="minorHAnsi"/>
          <w:color w:val="000000" w:themeColor="text1"/>
        </w:rPr>
      </w:pPr>
      <w:r>
        <w:rPr>
          <w:rFonts w:asciiTheme="minorHAnsi" w:hAnsiTheme="minorHAnsi" w:cstheme="minorHAnsi"/>
          <w:color w:val="000000" w:themeColor="text1"/>
        </w:rPr>
        <w:t>The Sex Discrimination Act 1975</w:t>
      </w:r>
    </w:p>
    <w:p w:rsidR="00E61C65" w:rsidRDefault="00E61C65" w:rsidP="00E61C65">
      <w:pPr>
        <w:pStyle w:val="ListParagraph"/>
        <w:numPr>
          <w:ilvl w:val="0"/>
          <w:numId w:val="13"/>
        </w:numPr>
        <w:tabs>
          <w:tab w:val="left" w:pos="881"/>
        </w:tabs>
        <w:spacing w:line="276" w:lineRule="auto"/>
        <w:ind w:right="1505"/>
        <w:rPr>
          <w:rFonts w:asciiTheme="minorHAnsi" w:hAnsiTheme="minorHAnsi" w:cstheme="minorHAnsi"/>
          <w:color w:val="000000" w:themeColor="text1"/>
        </w:rPr>
      </w:pPr>
      <w:r>
        <w:rPr>
          <w:rFonts w:asciiTheme="minorHAnsi" w:hAnsiTheme="minorHAnsi" w:cstheme="minorHAnsi"/>
          <w:color w:val="000000" w:themeColor="text1"/>
        </w:rPr>
        <w:t>The Race Relations Act 1976</w:t>
      </w:r>
    </w:p>
    <w:p w:rsidR="00E61C65" w:rsidRDefault="00E61C65" w:rsidP="00E61C65">
      <w:pPr>
        <w:pStyle w:val="ListParagraph"/>
        <w:numPr>
          <w:ilvl w:val="0"/>
          <w:numId w:val="13"/>
        </w:numPr>
        <w:tabs>
          <w:tab w:val="left" w:pos="881"/>
        </w:tabs>
        <w:spacing w:line="276" w:lineRule="auto"/>
        <w:ind w:right="1505"/>
        <w:rPr>
          <w:rFonts w:asciiTheme="minorHAnsi" w:hAnsiTheme="minorHAnsi" w:cstheme="minorHAnsi"/>
          <w:color w:val="000000" w:themeColor="text1"/>
        </w:rPr>
      </w:pPr>
      <w:r>
        <w:rPr>
          <w:rFonts w:asciiTheme="minorHAnsi" w:hAnsiTheme="minorHAnsi" w:cstheme="minorHAnsi"/>
          <w:color w:val="000000" w:themeColor="text1"/>
        </w:rPr>
        <w:t>The Race Relations (Amendment) Act 2000</w:t>
      </w:r>
    </w:p>
    <w:p w:rsidR="00E61C65" w:rsidRDefault="00E61C65" w:rsidP="00E61C65">
      <w:pPr>
        <w:pStyle w:val="ListParagraph"/>
        <w:numPr>
          <w:ilvl w:val="0"/>
          <w:numId w:val="13"/>
        </w:numPr>
        <w:tabs>
          <w:tab w:val="left" w:pos="881"/>
        </w:tabs>
        <w:spacing w:line="276" w:lineRule="auto"/>
        <w:ind w:right="1505"/>
        <w:rPr>
          <w:rFonts w:asciiTheme="minorHAnsi" w:hAnsiTheme="minorHAnsi" w:cstheme="minorHAnsi"/>
          <w:color w:val="000000" w:themeColor="text1"/>
        </w:rPr>
      </w:pPr>
      <w:r>
        <w:rPr>
          <w:rFonts w:asciiTheme="minorHAnsi" w:hAnsiTheme="minorHAnsi" w:cstheme="minorHAnsi"/>
          <w:color w:val="000000" w:themeColor="text1"/>
        </w:rPr>
        <w:t>The Disability Discrimination Act 1995</w:t>
      </w:r>
    </w:p>
    <w:p w:rsidR="00E61C65" w:rsidRDefault="00E61C65" w:rsidP="00E61C65">
      <w:pPr>
        <w:pStyle w:val="ListParagraph"/>
        <w:numPr>
          <w:ilvl w:val="0"/>
          <w:numId w:val="13"/>
        </w:numPr>
        <w:tabs>
          <w:tab w:val="left" w:pos="881"/>
        </w:tabs>
        <w:spacing w:line="276" w:lineRule="auto"/>
        <w:ind w:right="1505"/>
        <w:rPr>
          <w:rFonts w:asciiTheme="minorHAnsi" w:hAnsiTheme="minorHAnsi" w:cstheme="minorHAnsi"/>
          <w:color w:val="000000" w:themeColor="text1"/>
        </w:rPr>
      </w:pPr>
      <w:r>
        <w:rPr>
          <w:rFonts w:asciiTheme="minorHAnsi" w:hAnsiTheme="minorHAnsi" w:cstheme="minorHAnsi"/>
          <w:color w:val="000000" w:themeColor="text1"/>
        </w:rPr>
        <w:t>The Protection from Harassment Act 1997</w:t>
      </w:r>
    </w:p>
    <w:p w:rsidR="00E61C65" w:rsidRPr="00897342" w:rsidRDefault="00E61C65" w:rsidP="00E61C65">
      <w:pPr>
        <w:pStyle w:val="ListParagraph"/>
        <w:numPr>
          <w:ilvl w:val="0"/>
          <w:numId w:val="13"/>
        </w:numPr>
        <w:tabs>
          <w:tab w:val="left" w:pos="881"/>
        </w:tabs>
        <w:spacing w:line="276" w:lineRule="auto"/>
        <w:ind w:right="1505"/>
        <w:rPr>
          <w:rFonts w:asciiTheme="minorHAnsi" w:hAnsiTheme="minorHAnsi" w:cstheme="minorHAnsi"/>
          <w:color w:val="000000" w:themeColor="text1"/>
        </w:rPr>
      </w:pPr>
      <w:r>
        <w:rPr>
          <w:rFonts w:asciiTheme="minorHAnsi" w:hAnsiTheme="minorHAnsi" w:cstheme="minorHAnsi"/>
          <w:color w:val="000000" w:themeColor="text1"/>
        </w:rPr>
        <w:t>The Sex Discrimination (Gender Reassignment) Regulations 1999</w:t>
      </w:r>
    </w:p>
    <w:p w:rsidR="00FC1F35" w:rsidRPr="00897342" w:rsidRDefault="00FC1F35" w:rsidP="00897342">
      <w:pPr>
        <w:pStyle w:val="BodyText"/>
        <w:spacing w:before="2"/>
        <w:ind w:left="0"/>
        <w:rPr>
          <w:rFonts w:asciiTheme="minorHAnsi" w:hAnsiTheme="minorHAnsi" w:cstheme="minorHAnsi"/>
          <w:b/>
          <w:color w:val="000000" w:themeColor="text1"/>
        </w:rPr>
      </w:pPr>
      <w:bookmarkStart w:id="1" w:name="_Hlk105871837"/>
      <w:bookmarkEnd w:id="0"/>
    </w:p>
    <w:p w:rsidR="00FC1F35" w:rsidRPr="00897342" w:rsidRDefault="00E61C65" w:rsidP="00C5150A">
      <w:pPr>
        <w:pStyle w:val="Heading2"/>
        <w:keepNext w:val="0"/>
        <w:keepLines w:val="0"/>
        <w:tabs>
          <w:tab w:val="left" w:pos="881"/>
        </w:tabs>
        <w:spacing w:before="0"/>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Unacceptable Practice</w:t>
      </w:r>
    </w:p>
    <w:p w:rsidR="00FC1F35" w:rsidRPr="00897342" w:rsidRDefault="00FC1F35" w:rsidP="00FC1F35">
      <w:pPr>
        <w:pStyle w:val="BodyText"/>
        <w:spacing w:before="3"/>
        <w:rPr>
          <w:rFonts w:asciiTheme="minorHAnsi" w:hAnsiTheme="minorHAnsi" w:cstheme="minorHAnsi"/>
          <w:b/>
          <w:color w:val="000000" w:themeColor="text1"/>
        </w:rPr>
      </w:pPr>
    </w:p>
    <w:p w:rsidR="00FC1F35" w:rsidRDefault="00FC1F35" w:rsidP="00FC1F35">
      <w:pPr>
        <w:pStyle w:val="BodyText"/>
        <w:spacing w:before="1"/>
        <w:ind w:left="520"/>
        <w:rPr>
          <w:rFonts w:asciiTheme="minorHAnsi" w:hAnsiTheme="minorHAnsi" w:cstheme="minorHAnsi"/>
          <w:color w:val="000000" w:themeColor="text1"/>
        </w:rPr>
      </w:pPr>
      <w:r w:rsidRPr="00897342">
        <w:rPr>
          <w:rFonts w:asciiTheme="minorHAnsi" w:hAnsiTheme="minorHAnsi" w:cstheme="minorHAnsi"/>
          <w:color w:val="000000" w:themeColor="text1"/>
        </w:rPr>
        <w:t>Fo</w:t>
      </w:r>
      <w:r w:rsidR="0086785C">
        <w:rPr>
          <w:rFonts w:asciiTheme="minorHAnsi" w:hAnsiTheme="minorHAnsi" w:cstheme="minorHAnsi"/>
          <w:color w:val="000000" w:themeColor="text1"/>
        </w:rPr>
        <w:t>ur types of action come under the general head of unacceptable practice</w:t>
      </w:r>
    </w:p>
    <w:p w:rsidR="0086785C" w:rsidRDefault="0086785C" w:rsidP="0086785C">
      <w:pPr>
        <w:pStyle w:val="BodyText"/>
        <w:numPr>
          <w:ilvl w:val="0"/>
          <w:numId w:val="14"/>
        </w:numPr>
        <w:spacing w:before="1"/>
        <w:rPr>
          <w:rFonts w:asciiTheme="minorHAnsi" w:hAnsiTheme="minorHAnsi" w:cstheme="minorHAnsi"/>
          <w:color w:val="000000" w:themeColor="text1"/>
        </w:rPr>
      </w:pPr>
      <w:bookmarkStart w:id="2" w:name="_Hlk76986182"/>
      <w:r>
        <w:rPr>
          <w:rFonts w:asciiTheme="minorHAnsi" w:hAnsiTheme="minorHAnsi" w:cstheme="minorHAnsi"/>
          <w:color w:val="000000" w:themeColor="text1"/>
        </w:rPr>
        <w:t>Direct Discrimination – which is treating a person less favourably</w:t>
      </w:r>
      <w:r w:rsidR="003A4F27">
        <w:rPr>
          <w:rFonts w:asciiTheme="minorHAnsi" w:hAnsiTheme="minorHAnsi" w:cstheme="minorHAnsi"/>
          <w:color w:val="000000" w:themeColor="text1"/>
        </w:rPr>
        <w:t xml:space="preserve"> than others.</w:t>
      </w:r>
    </w:p>
    <w:p w:rsidR="003A4F27" w:rsidRDefault="00E02C3C" w:rsidP="0086785C">
      <w:pPr>
        <w:pStyle w:val="BodyText"/>
        <w:numPr>
          <w:ilvl w:val="0"/>
          <w:numId w:val="14"/>
        </w:numPr>
        <w:spacing w:before="1"/>
        <w:rPr>
          <w:rFonts w:asciiTheme="minorHAnsi" w:hAnsiTheme="minorHAnsi" w:cstheme="minorHAnsi"/>
          <w:color w:val="000000" w:themeColor="text1"/>
        </w:rPr>
      </w:pPr>
      <w:r>
        <w:rPr>
          <w:rFonts w:asciiTheme="minorHAnsi" w:hAnsiTheme="minorHAnsi" w:cstheme="minorHAnsi"/>
          <w:color w:val="000000" w:themeColor="text1"/>
        </w:rPr>
        <w:t>Indirect Discrimination – which occurs when conditions, although not applied equally, operate to the detriment of people from a particular group. E.G. rules about clothing, which cannot be justified and result in a group being proportionally disadvantaged.</w:t>
      </w:r>
    </w:p>
    <w:p w:rsidR="00E02C3C" w:rsidRDefault="00E02C3C" w:rsidP="0086785C">
      <w:pPr>
        <w:pStyle w:val="BodyText"/>
        <w:numPr>
          <w:ilvl w:val="0"/>
          <w:numId w:val="14"/>
        </w:numPr>
        <w:spacing w:before="1"/>
        <w:rPr>
          <w:rFonts w:asciiTheme="minorHAnsi" w:hAnsiTheme="minorHAnsi" w:cstheme="minorHAnsi"/>
          <w:color w:val="000000" w:themeColor="text1"/>
        </w:rPr>
      </w:pPr>
      <w:r>
        <w:rPr>
          <w:rFonts w:asciiTheme="minorHAnsi" w:hAnsiTheme="minorHAnsi" w:cstheme="minorHAnsi"/>
          <w:color w:val="000000" w:themeColor="text1"/>
        </w:rPr>
        <w:t>Victimisation – this is the taking of action against people who give information, give evidence or bring proceedings in cases of alleged discrimination</w:t>
      </w:r>
    </w:p>
    <w:p w:rsidR="00E02C3C" w:rsidRPr="00897342" w:rsidRDefault="00E02C3C" w:rsidP="0086785C">
      <w:pPr>
        <w:pStyle w:val="BodyText"/>
        <w:numPr>
          <w:ilvl w:val="0"/>
          <w:numId w:val="14"/>
        </w:numPr>
        <w:spacing w:before="1"/>
        <w:rPr>
          <w:rFonts w:asciiTheme="minorHAnsi" w:hAnsiTheme="minorHAnsi" w:cstheme="minorHAnsi"/>
          <w:color w:val="000000" w:themeColor="text1"/>
        </w:rPr>
      </w:pPr>
      <w:r>
        <w:rPr>
          <w:rFonts w:asciiTheme="minorHAnsi" w:hAnsiTheme="minorHAnsi" w:cstheme="minorHAnsi"/>
          <w:color w:val="000000" w:themeColor="text1"/>
        </w:rPr>
        <w:t>Harassment – which is the use of threatening, abusive or insulting behaviour or language thus causing people to feel threatened or intimidated</w:t>
      </w:r>
    </w:p>
    <w:bookmarkEnd w:id="2"/>
    <w:bookmarkEnd w:id="1"/>
    <w:p w:rsidR="00FC1F35" w:rsidRPr="00897342" w:rsidRDefault="00FC1F35" w:rsidP="00E02C3C">
      <w:pPr>
        <w:pStyle w:val="BodyText"/>
        <w:ind w:left="0"/>
        <w:rPr>
          <w:rFonts w:asciiTheme="minorHAnsi" w:hAnsiTheme="minorHAnsi" w:cstheme="minorHAnsi"/>
          <w:color w:val="000000" w:themeColor="text1"/>
        </w:rPr>
      </w:pPr>
    </w:p>
    <w:p w:rsidR="00E02C3C" w:rsidRPr="00E02C3C" w:rsidRDefault="00E02C3C" w:rsidP="00C5150A">
      <w:pPr>
        <w:pStyle w:val="Heading2"/>
        <w:keepNext w:val="0"/>
        <w:keepLines w:val="0"/>
        <w:tabs>
          <w:tab w:val="left" w:pos="881"/>
        </w:tabs>
        <w:spacing w:before="0"/>
        <w:rPr>
          <w:rFonts w:asciiTheme="minorHAnsi" w:hAnsiTheme="minorHAnsi" w:cstheme="minorHAnsi"/>
          <w:b/>
          <w:color w:val="000000" w:themeColor="text1"/>
          <w:sz w:val="22"/>
          <w:szCs w:val="22"/>
        </w:rPr>
      </w:pPr>
      <w:bookmarkStart w:id="3" w:name="_Hlk105871899"/>
      <w:r>
        <w:rPr>
          <w:rFonts w:asciiTheme="minorHAnsi" w:hAnsiTheme="minorHAnsi" w:cstheme="minorHAnsi"/>
          <w:b/>
          <w:color w:val="000000" w:themeColor="text1"/>
          <w:sz w:val="22"/>
          <w:szCs w:val="22"/>
        </w:rPr>
        <w:t>Responsibility</w:t>
      </w:r>
    </w:p>
    <w:p w:rsidR="00FC1F35" w:rsidRPr="00897342" w:rsidRDefault="00FC1F35" w:rsidP="00FC1F35">
      <w:pPr>
        <w:pStyle w:val="BodyText"/>
        <w:rPr>
          <w:rFonts w:asciiTheme="minorHAnsi" w:hAnsiTheme="minorHAnsi" w:cstheme="minorHAnsi"/>
          <w:color w:val="000000" w:themeColor="text1"/>
        </w:rPr>
      </w:pPr>
    </w:p>
    <w:p w:rsidR="00FC1F35" w:rsidRDefault="00E02C3C" w:rsidP="00E02C3C">
      <w:pPr>
        <w:pStyle w:val="BodyText"/>
        <w:numPr>
          <w:ilvl w:val="0"/>
          <w:numId w:val="15"/>
        </w:numPr>
        <w:rPr>
          <w:rFonts w:asciiTheme="minorHAnsi" w:hAnsiTheme="minorHAnsi" w:cstheme="minorHAnsi"/>
        </w:rPr>
      </w:pPr>
      <w:r w:rsidRPr="00E02C3C">
        <w:rPr>
          <w:rFonts w:asciiTheme="minorHAnsi" w:hAnsiTheme="minorHAnsi" w:cstheme="minorHAnsi"/>
        </w:rPr>
        <w:t xml:space="preserve">All </w:t>
      </w:r>
      <w:r>
        <w:rPr>
          <w:rFonts w:asciiTheme="minorHAnsi" w:hAnsiTheme="minorHAnsi" w:cstheme="minorHAnsi"/>
        </w:rPr>
        <w:t>staff and trainees have a responsibility for their own actions to ensure that they neither by commission or omission do their actions infringe policy.</w:t>
      </w:r>
    </w:p>
    <w:p w:rsidR="00E02C3C" w:rsidRPr="00E57D28" w:rsidRDefault="00E02C3C" w:rsidP="00E57D28">
      <w:pPr>
        <w:pStyle w:val="BodyText"/>
        <w:numPr>
          <w:ilvl w:val="0"/>
          <w:numId w:val="15"/>
        </w:numPr>
        <w:rPr>
          <w:rFonts w:asciiTheme="minorHAnsi" w:hAnsiTheme="minorHAnsi" w:cstheme="minorHAnsi"/>
        </w:rPr>
      </w:pPr>
      <w:r>
        <w:rPr>
          <w:rFonts w:asciiTheme="minorHAnsi" w:hAnsiTheme="minorHAnsi" w:cstheme="minorHAnsi"/>
        </w:rPr>
        <w:t>The Board of Directors at Cumbria Teacher Training have a particular role in promoting equal opportunities</w:t>
      </w:r>
      <w:r w:rsidR="00E57D28">
        <w:rPr>
          <w:rFonts w:asciiTheme="minorHAnsi" w:hAnsiTheme="minorHAnsi" w:cstheme="minorHAnsi"/>
        </w:rPr>
        <w:t xml:space="preserve"> and will monitor and evaluate progress in implementing equal opportunities.</w:t>
      </w:r>
    </w:p>
    <w:bookmarkEnd w:id="3"/>
    <w:p w:rsidR="00E02C3C" w:rsidRDefault="00E02C3C" w:rsidP="00E02C3C">
      <w:pPr>
        <w:pStyle w:val="BodyText"/>
        <w:ind w:left="0"/>
        <w:rPr>
          <w:rFonts w:asciiTheme="minorHAnsi" w:hAnsiTheme="minorHAnsi" w:cstheme="minorHAnsi"/>
        </w:rPr>
      </w:pPr>
    </w:p>
    <w:p w:rsidR="00E02C3C" w:rsidRPr="00E02C3C" w:rsidRDefault="00E02C3C" w:rsidP="00E02C3C">
      <w:pPr>
        <w:pStyle w:val="BodyText"/>
        <w:rPr>
          <w:rFonts w:asciiTheme="minorHAnsi" w:hAnsiTheme="minorHAnsi" w:cstheme="minorHAnsi"/>
        </w:rPr>
        <w:sectPr w:rsidR="00E02C3C" w:rsidRPr="00E02C3C">
          <w:headerReference w:type="even" r:id="rId11"/>
          <w:headerReference w:type="default" r:id="rId12"/>
          <w:footerReference w:type="even" r:id="rId13"/>
          <w:footerReference w:type="default" r:id="rId14"/>
          <w:headerReference w:type="first" r:id="rId15"/>
          <w:footerReference w:type="first" r:id="rId16"/>
          <w:pgSz w:w="12240" w:h="15840"/>
          <w:pgMar w:top="1360" w:right="380" w:bottom="1160" w:left="1280" w:header="0" w:footer="965" w:gutter="0"/>
          <w:cols w:space="720"/>
        </w:sectPr>
      </w:pPr>
    </w:p>
    <w:p w:rsidR="00FC1F35" w:rsidRDefault="00E57D28" w:rsidP="00C5150A">
      <w:pPr>
        <w:pStyle w:val="Heading2"/>
        <w:keepNext w:val="0"/>
        <w:keepLines w:val="0"/>
        <w:tabs>
          <w:tab w:val="left" w:pos="881"/>
        </w:tabs>
        <w:spacing w:before="35"/>
        <w:rPr>
          <w:rFonts w:asciiTheme="minorHAnsi" w:hAnsiTheme="minorHAnsi" w:cstheme="minorHAnsi"/>
          <w:b/>
          <w:color w:val="000000" w:themeColor="text1"/>
          <w:sz w:val="22"/>
          <w:szCs w:val="22"/>
        </w:rPr>
      </w:pPr>
      <w:bookmarkStart w:id="4" w:name="_Hlk105871937"/>
      <w:r>
        <w:rPr>
          <w:rFonts w:asciiTheme="minorHAnsi" w:hAnsiTheme="minorHAnsi" w:cstheme="minorHAnsi"/>
          <w:b/>
          <w:color w:val="000000" w:themeColor="text1"/>
          <w:sz w:val="22"/>
          <w:szCs w:val="22"/>
        </w:rPr>
        <w:lastRenderedPageBreak/>
        <w:t>Recruitment</w:t>
      </w:r>
    </w:p>
    <w:p w:rsidR="00E57D28" w:rsidRDefault="00E57D28" w:rsidP="00E57D28">
      <w:pPr>
        <w:pStyle w:val="BodyText"/>
      </w:pPr>
    </w:p>
    <w:p w:rsidR="00E57D28" w:rsidRDefault="00E57D28" w:rsidP="00E57D28">
      <w:pPr>
        <w:pStyle w:val="BodyText"/>
        <w:rPr>
          <w:rFonts w:asciiTheme="minorHAnsi" w:hAnsiTheme="minorHAnsi" w:cstheme="minorHAnsi"/>
        </w:rPr>
      </w:pPr>
      <w:r>
        <w:rPr>
          <w:rFonts w:asciiTheme="minorHAnsi" w:hAnsiTheme="minorHAnsi" w:cstheme="minorHAnsi"/>
        </w:rPr>
        <w:t>Cumbria Teacher Training ensures that all admissions procedures are clear and consistently applied with a concern for prospective trainees’ abilities and potential to gain from the course.</w:t>
      </w:r>
    </w:p>
    <w:bookmarkEnd w:id="4"/>
    <w:p w:rsidR="00E57D28" w:rsidRDefault="00E57D28" w:rsidP="00E57D28">
      <w:pPr>
        <w:pStyle w:val="BodyText"/>
        <w:rPr>
          <w:rFonts w:asciiTheme="minorHAnsi" w:hAnsiTheme="minorHAnsi" w:cstheme="minorHAnsi"/>
        </w:rPr>
      </w:pPr>
    </w:p>
    <w:p w:rsidR="00E57D28" w:rsidRDefault="00E57D28" w:rsidP="00C5150A">
      <w:pPr>
        <w:pStyle w:val="Heading2"/>
        <w:keepNext w:val="0"/>
        <w:keepLines w:val="0"/>
        <w:tabs>
          <w:tab w:val="left" w:pos="881"/>
        </w:tabs>
        <w:spacing w:before="35"/>
        <w:rPr>
          <w:rFonts w:asciiTheme="minorHAnsi" w:hAnsiTheme="minorHAnsi" w:cstheme="minorHAnsi"/>
          <w:b/>
          <w:color w:val="000000" w:themeColor="text1"/>
          <w:sz w:val="22"/>
          <w:szCs w:val="22"/>
        </w:rPr>
      </w:pPr>
      <w:bookmarkStart w:id="5" w:name="_Hlk105872017"/>
      <w:r>
        <w:rPr>
          <w:rFonts w:asciiTheme="minorHAnsi" w:hAnsiTheme="minorHAnsi" w:cstheme="minorHAnsi"/>
          <w:b/>
          <w:color w:val="000000" w:themeColor="text1"/>
          <w:sz w:val="22"/>
          <w:szCs w:val="22"/>
        </w:rPr>
        <w:t>Placements</w:t>
      </w:r>
    </w:p>
    <w:p w:rsidR="00E57D28" w:rsidRDefault="00E57D28" w:rsidP="00E57D28">
      <w:pPr>
        <w:pStyle w:val="BodyText"/>
      </w:pPr>
    </w:p>
    <w:p w:rsidR="00E57D28" w:rsidRDefault="00E57D28" w:rsidP="00E57D28">
      <w:pPr>
        <w:pStyle w:val="BodyText"/>
        <w:rPr>
          <w:rFonts w:asciiTheme="minorHAnsi" w:hAnsiTheme="minorHAnsi" w:cstheme="minorHAnsi"/>
        </w:rPr>
      </w:pPr>
      <w:r>
        <w:rPr>
          <w:rFonts w:asciiTheme="minorHAnsi" w:hAnsiTheme="minorHAnsi" w:cstheme="minorHAnsi"/>
        </w:rPr>
        <w:t>Cumbria Teacher Training actively pursues its commitment to equality and seeks assurance that trainees undertaking placements will be treated fairly and equitably by the schools on which they are on placement.</w:t>
      </w:r>
    </w:p>
    <w:p w:rsidR="00E57D28" w:rsidRDefault="00E57D28" w:rsidP="00E57D28">
      <w:pPr>
        <w:pStyle w:val="BodyText"/>
        <w:rPr>
          <w:rFonts w:asciiTheme="minorHAnsi" w:hAnsiTheme="minorHAnsi" w:cstheme="minorHAnsi"/>
        </w:rPr>
      </w:pPr>
    </w:p>
    <w:p w:rsidR="00E57D28" w:rsidRDefault="00E57D28" w:rsidP="00C5150A">
      <w:pPr>
        <w:pStyle w:val="Heading2"/>
        <w:keepNext w:val="0"/>
        <w:keepLines w:val="0"/>
        <w:tabs>
          <w:tab w:val="left" w:pos="881"/>
        </w:tabs>
        <w:spacing w:before="35"/>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Leadership and Management Committee</w:t>
      </w:r>
    </w:p>
    <w:p w:rsidR="00E57D28" w:rsidRDefault="00E57D28" w:rsidP="00E57D28">
      <w:pPr>
        <w:pStyle w:val="BodyText"/>
      </w:pPr>
    </w:p>
    <w:p w:rsidR="00E57D28" w:rsidRDefault="00E57D28" w:rsidP="00E57D28">
      <w:pPr>
        <w:pStyle w:val="BodyText"/>
        <w:rPr>
          <w:rFonts w:asciiTheme="minorHAnsi" w:hAnsiTheme="minorHAnsi" w:cstheme="minorHAnsi"/>
        </w:rPr>
      </w:pPr>
      <w:r>
        <w:rPr>
          <w:rFonts w:asciiTheme="minorHAnsi" w:hAnsiTheme="minorHAnsi" w:cstheme="minorHAnsi"/>
        </w:rPr>
        <w:t>The Leadership and Management Committee is responsible for</w:t>
      </w:r>
      <w:r w:rsidR="0047381F">
        <w:rPr>
          <w:rFonts w:asciiTheme="minorHAnsi" w:hAnsiTheme="minorHAnsi" w:cstheme="minorHAnsi"/>
        </w:rPr>
        <w:t>:</w:t>
      </w:r>
    </w:p>
    <w:p w:rsidR="0047381F" w:rsidRDefault="0047381F" w:rsidP="00E57D28">
      <w:pPr>
        <w:pStyle w:val="BodyText"/>
        <w:rPr>
          <w:rFonts w:asciiTheme="minorHAnsi" w:hAnsiTheme="minorHAnsi" w:cstheme="minorHAnsi"/>
        </w:rPr>
      </w:pPr>
    </w:p>
    <w:p w:rsidR="0047381F" w:rsidRDefault="0047381F" w:rsidP="0047381F">
      <w:pPr>
        <w:pStyle w:val="BodyText"/>
        <w:numPr>
          <w:ilvl w:val="0"/>
          <w:numId w:val="18"/>
        </w:numPr>
        <w:rPr>
          <w:rFonts w:asciiTheme="minorHAnsi" w:hAnsiTheme="minorHAnsi" w:cstheme="minorHAnsi"/>
        </w:rPr>
      </w:pPr>
      <w:r>
        <w:rPr>
          <w:rFonts w:asciiTheme="minorHAnsi" w:hAnsiTheme="minorHAnsi" w:cstheme="minorHAnsi"/>
        </w:rPr>
        <w:t>Ensuring the policy is working in practice</w:t>
      </w:r>
    </w:p>
    <w:p w:rsidR="0047381F" w:rsidRDefault="0047381F" w:rsidP="0047381F">
      <w:pPr>
        <w:pStyle w:val="BodyText"/>
        <w:numPr>
          <w:ilvl w:val="0"/>
          <w:numId w:val="18"/>
        </w:numPr>
        <w:rPr>
          <w:rFonts w:asciiTheme="minorHAnsi" w:hAnsiTheme="minorHAnsi" w:cstheme="minorHAnsi"/>
        </w:rPr>
      </w:pPr>
      <w:r>
        <w:rPr>
          <w:rFonts w:asciiTheme="minorHAnsi" w:hAnsiTheme="minorHAnsi" w:cstheme="minorHAnsi"/>
        </w:rPr>
        <w:t>Monitoring the policy</w:t>
      </w:r>
    </w:p>
    <w:p w:rsidR="0047381F" w:rsidRDefault="0047381F" w:rsidP="0047381F">
      <w:pPr>
        <w:pStyle w:val="BodyText"/>
        <w:numPr>
          <w:ilvl w:val="0"/>
          <w:numId w:val="18"/>
        </w:numPr>
        <w:rPr>
          <w:rFonts w:asciiTheme="minorHAnsi" w:hAnsiTheme="minorHAnsi" w:cstheme="minorHAnsi"/>
        </w:rPr>
      </w:pPr>
      <w:r>
        <w:rPr>
          <w:rFonts w:asciiTheme="minorHAnsi" w:hAnsiTheme="minorHAnsi" w:cstheme="minorHAnsi"/>
        </w:rPr>
        <w:t>Identifying and remedying any failures in the policy.</w:t>
      </w:r>
    </w:p>
    <w:bookmarkEnd w:id="5"/>
    <w:p w:rsidR="0047381F" w:rsidRDefault="0047381F" w:rsidP="0047381F">
      <w:pPr>
        <w:pStyle w:val="BodyText"/>
        <w:rPr>
          <w:rFonts w:asciiTheme="minorHAnsi" w:hAnsiTheme="minorHAnsi" w:cstheme="minorHAnsi"/>
        </w:rPr>
      </w:pPr>
    </w:p>
    <w:p w:rsidR="0047381F" w:rsidRDefault="0047381F" w:rsidP="00C5150A">
      <w:pPr>
        <w:pStyle w:val="Heading2"/>
        <w:keepNext w:val="0"/>
        <w:keepLines w:val="0"/>
        <w:tabs>
          <w:tab w:val="left" w:pos="881"/>
        </w:tabs>
        <w:spacing w:before="35"/>
        <w:rPr>
          <w:rFonts w:asciiTheme="minorHAnsi" w:hAnsiTheme="minorHAnsi" w:cstheme="minorHAnsi"/>
          <w:b/>
          <w:color w:val="000000" w:themeColor="text1"/>
          <w:sz w:val="22"/>
          <w:szCs w:val="22"/>
        </w:rPr>
      </w:pPr>
      <w:r>
        <w:rPr>
          <w:rFonts w:asciiTheme="minorHAnsi" w:hAnsiTheme="minorHAnsi" w:cstheme="minorHAnsi"/>
          <w:b/>
          <w:color w:val="000000" w:themeColor="text1"/>
          <w:sz w:val="22"/>
          <w:szCs w:val="22"/>
        </w:rPr>
        <w:t>SCITT Lead</w:t>
      </w:r>
    </w:p>
    <w:p w:rsidR="0047381F" w:rsidRDefault="0047381F" w:rsidP="0047381F">
      <w:pPr>
        <w:pStyle w:val="BodyText"/>
      </w:pPr>
    </w:p>
    <w:p w:rsidR="0047381F" w:rsidRDefault="0047381F" w:rsidP="0047381F">
      <w:pPr>
        <w:pStyle w:val="BodyText"/>
        <w:rPr>
          <w:rFonts w:asciiTheme="minorHAnsi" w:hAnsiTheme="minorHAnsi" w:cstheme="minorHAnsi"/>
        </w:rPr>
      </w:pPr>
      <w:r>
        <w:rPr>
          <w:rFonts w:asciiTheme="minorHAnsi" w:hAnsiTheme="minorHAnsi" w:cstheme="minorHAnsi"/>
        </w:rPr>
        <w:t>The SCITT Lead is responsible for:</w:t>
      </w:r>
    </w:p>
    <w:p w:rsidR="0047381F" w:rsidRDefault="0047381F" w:rsidP="0047381F">
      <w:pPr>
        <w:pStyle w:val="BodyText"/>
        <w:rPr>
          <w:rFonts w:asciiTheme="minorHAnsi" w:hAnsiTheme="minorHAnsi" w:cstheme="minorHAnsi"/>
        </w:rPr>
      </w:pPr>
    </w:p>
    <w:p w:rsidR="0047381F" w:rsidRDefault="0047381F" w:rsidP="0047381F">
      <w:pPr>
        <w:pStyle w:val="BodyText"/>
        <w:numPr>
          <w:ilvl w:val="0"/>
          <w:numId w:val="20"/>
        </w:numPr>
        <w:rPr>
          <w:rFonts w:asciiTheme="minorHAnsi" w:hAnsiTheme="minorHAnsi" w:cstheme="minorHAnsi"/>
        </w:rPr>
      </w:pPr>
      <w:r>
        <w:rPr>
          <w:rFonts w:asciiTheme="minorHAnsi" w:hAnsiTheme="minorHAnsi" w:cstheme="minorHAnsi"/>
        </w:rPr>
        <w:t>The day-to-day implementation of the policy</w:t>
      </w:r>
    </w:p>
    <w:p w:rsidR="0047381F" w:rsidRDefault="0047381F" w:rsidP="0047381F">
      <w:pPr>
        <w:pStyle w:val="BodyText"/>
        <w:numPr>
          <w:ilvl w:val="0"/>
          <w:numId w:val="20"/>
        </w:numPr>
        <w:rPr>
          <w:rFonts w:asciiTheme="minorHAnsi" w:hAnsiTheme="minorHAnsi" w:cstheme="minorHAnsi"/>
        </w:rPr>
      </w:pPr>
      <w:r>
        <w:rPr>
          <w:rFonts w:asciiTheme="minorHAnsi" w:hAnsiTheme="minorHAnsi" w:cstheme="minorHAnsi"/>
        </w:rPr>
        <w:t>Reporting to the Leadership and Management Committee any failures in the policy</w:t>
      </w:r>
    </w:p>
    <w:p w:rsidR="0047381F" w:rsidRDefault="0047381F" w:rsidP="0047381F">
      <w:pPr>
        <w:pStyle w:val="BodyText"/>
        <w:rPr>
          <w:rFonts w:asciiTheme="minorHAnsi" w:hAnsiTheme="minorHAnsi" w:cstheme="minorHAnsi"/>
        </w:rPr>
      </w:pPr>
    </w:p>
    <w:p w:rsidR="0047381F" w:rsidRDefault="0047381F" w:rsidP="00C5150A">
      <w:pPr>
        <w:pStyle w:val="Heading2"/>
        <w:keepNext w:val="0"/>
        <w:keepLines w:val="0"/>
        <w:tabs>
          <w:tab w:val="left" w:pos="881"/>
        </w:tabs>
        <w:spacing w:before="35"/>
        <w:rPr>
          <w:rFonts w:asciiTheme="minorHAnsi" w:hAnsiTheme="minorHAnsi" w:cstheme="minorHAnsi"/>
          <w:b/>
          <w:color w:val="000000" w:themeColor="text1"/>
          <w:sz w:val="22"/>
          <w:szCs w:val="22"/>
        </w:rPr>
      </w:pPr>
      <w:bookmarkStart w:id="6" w:name="_Hlk105872084"/>
      <w:r>
        <w:rPr>
          <w:rFonts w:asciiTheme="minorHAnsi" w:hAnsiTheme="minorHAnsi" w:cstheme="minorHAnsi"/>
          <w:b/>
          <w:color w:val="000000" w:themeColor="text1"/>
          <w:sz w:val="22"/>
          <w:szCs w:val="22"/>
        </w:rPr>
        <w:t>Procedures for Reporting Failures in the Policy.</w:t>
      </w:r>
    </w:p>
    <w:p w:rsidR="0047381F" w:rsidRDefault="0047381F" w:rsidP="0047381F">
      <w:pPr>
        <w:pStyle w:val="BodyText"/>
      </w:pPr>
    </w:p>
    <w:p w:rsidR="0047381F" w:rsidRDefault="0047381F" w:rsidP="0047381F">
      <w:pPr>
        <w:pStyle w:val="BodyText"/>
        <w:rPr>
          <w:rFonts w:asciiTheme="minorHAnsi" w:hAnsiTheme="minorHAnsi" w:cstheme="minorHAnsi"/>
        </w:rPr>
      </w:pPr>
      <w:bookmarkStart w:id="7" w:name="_Hlk76988270"/>
      <w:r w:rsidRPr="0047381F">
        <w:rPr>
          <w:rFonts w:asciiTheme="minorHAnsi" w:hAnsiTheme="minorHAnsi" w:cstheme="minorHAnsi"/>
          <w:b/>
          <w:i/>
        </w:rPr>
        <w:t>STAGE 1</w:t>
      </w:r>
      <w:r>
        <w:rPr>
          <w:rFonts w:asciiTheme="minorHAnsi" w:hAnsiTheme="minorHAnsi" w:cstheme="minorHAnsi"/>
          <w:b/>
          <w:i/>
        </w:rPr>
        <w:t xml:space="preserve"> -</w:t>
      </w:r>
      <w:r>
        <w:rPr>
          <w:rFonts w:asciiTheme="minorHAnsi" w:hAnsiTheme="minorHAnsi" w:cstheme="minorHAnsi"/>
          <w:b/>
          <w:i/>
        </w:rPr>
        <w:tab/>
      </w:r>
      <w:r>
        <w:rPr>
          <w:rFonts w:asciiTheme="minorHAnsi" w:hAnsiTheme="minorHAnsi" w:cstheme="minorHAnsi"/>
        </w:rPr>
        <w:t>Accusation of failure should be raised with the SCITT Lead.</w:t>
      </w:r>
    </w:p>
    <w:p w:rsidR="0047381F" w:rsidRDefault="0047381F" w:rsidP="0047381F">
      <w:pPr>
        <w:pStyle w:val="BodyText"/>
        <w:ind w:left="1440"/>
        <w:rPr>
          <w:rFonts w:asciiTheme="minorHAnsi" w:hAnsiTheme="minorHAnsi" w:cstheme="minorHAnsi"/>
        </w:rPr>
      </w:pPr>
    </w:p>
    <w:p w:rsidR="0047381F" w:rsidRDefault="0047381F" w:rsidP="0047381F">
      <w:pPr>
        <w:pStyle w:val="BodyText"/>
        <w:ind w:left="1440"/>
        <w:rPr>
          <w:rFonts w:asciiTheme="minorHAnsi" w:hAnsiTheme="minorHAnsi" w:cstheme="minorHAnsi"/>
        </w:rPr>
      </w:pPr>
      <w:r>
        <w:rPr>
          <w:rFonts w:asciiTheme="minorHAnsi" w:hAnsiTheme="minorHAnsi" w:cstheme="minorHAnsi"/>
        </w:rPr>
        <w:t>The complainant should be invited to discuss the complaint with the SCITT Lead and a member of the Leadership and Management Committee. The complainant should submit a written report of the complaint at this meeting.</w:t>
      </w:r>
    </w:p>
    <w:p w:rsidR="0047381F" w:rsidRDefault="0047381F" w:rsidP="0047381F">
      <w:pPr>
        <w:pStyle w:val="BodyText"/>
        <w:ind w:left="1440"/>
        <w:rPr>
          <w:rFonts w:asciiTheme="minorHAnsi" w:hAnsiTheme="minorHAnsi" w:cstheme="minorHAnsi"/>
        </w:rPr>
      </w:pPr>
    </w:p>
    <w:p w:rsidR="0047381F" w:rsidRPr="0047381F" w:rsidRDefault="0047381F" w:rsidP="0047381F">
      <w:pPr>
        <w:pStyle w:val="BodyText"/>
        <w:ind w:left="1440"/>
        <w:rPr>
          <w:rFonts w:asciiTheme="minorHAnsi" w:hAnsiTheme="minorHAnsi" w:cstheme="minorHAnsi"/>
        </w:rPr>
      </w:pPr>
      <w:r>
        <w:rPr>
          <w:rFonts w:asciiTheme="minorHAnsi" w:hAnsiTheme="minorHAnsi" w:cstheme="minorHAnsi"/>
        </w:rPr>
        <w:t xml:space="preserve">Following the discussion, the SCITT lead and member of the Leadership and Management committee consider the evidence and decide on the evidence process; either to terminate the complaint or move to stage 2. </w:t>
      </w:r>
    </w:p>
    <w:bookmarkEnd w:id="7"/>
    <w:p w:rsidR="0047381F" w:rsidRPr="0047381F" w:rsidRDefault="0047381F" w:rsidP="0047381F">
      <w:pPr>
        <w:pStyle w:val="BodyText"/>
        <w:rPr>
          <w:rFonts w:asciiTheme="minorHAnsi" w:hAnsiTheme="minorHAnsi" w:cstheme="minorHAnsi"/>
        </w:rPr>
      </w:pPr>
    </w:p>
    <w:p w:rsidR="00632A91" w:rsidRDefault="00632A91" w:rsidP="00DE7D3A">
      <w:pPr>
        <w:pStyle w:val="BodyText"/>
        <w:ind w:left="1440" w:hanging="1340"/>
        <w:rPr>
          <w:rFonts w:asciiTheme="minorHAnsi" w:hAnsiTheme="minorHAnsi" w:cstheme="minorHAnsi"/>
        </w:rPr>
      </w:pPr>
      <w:r w:rsidRPr="0047381F">
        <w:rPr>
          <w:rFonts w:asciiTheme="minorHAnsi" w:hAnsiTheme="minorHAnsi" w:cstheme="minorHAnsi"/>
          <w:b/>
          <w:i/>
        </w:rPr>
        <w:t xml:space="preserve">STAGE </w:t>
      </w:r>
      <w:r>
        <w:rPr>
          <w:rFonts w:asciiTheme="minorHAnsi" w:hAnsiTheme="minorHAnsi" w:cstheme="minorHAnsi"/>
          <w:b/>
          <w:i/>
        </w:rPr>
        <w:t>2 -</w:t>
      </w:r>
      <w:r>
        <w:rPr>
          <w:rFonts w:asciiTheme="minorHAnsi" w:hAnsiTheme="minorHAnsi" w:cstheme="minorHAnsi"/>
          <w:b/>
          <w:i/>
        </w:rPr>
        <w:tab/>
      </w:r>
      <w:r w:rsidR="00DE7D3A">
        <w:rPr>
          <w:rFonts w:asciiTheme="minorHAnsi" w:hAnsiTheme="minorHAnsi" w:cstheme="minorHAnsi"/>
        </w:rPr>
        <w:t>Three members of the Quality Assurance Committee meet, who are independent of this enquiry to date.</w:t>
      </w:r>
    </w:p>
    <w:p w:rsidR="00632A91" w:rsidRDefault="00632A91" w:rsidP="00632A91">
      <w:pPr>
        <w:pStyle w:val="BodyText"/>
        <w:ind w:left="1440"/>
        <w:rPr>
          <w:rFonts w:asciiTheme="minorHAnsi" w:hAnsiTheme="minorHAnsi" w:cstheme="minorHAnsi"/>
        </w:rPr>
      </w:pPr>
    </w:p>
    <w:p w:rsidR="00632A91" w:rsidRDefault="00632A91" w:rsidP="00632A91">
      <w:pPr>
        <w:pStyle w:val="BodyText"/>
        <w:ind w:left="1440"/>
        <w:rPr>
          <w:rFonts w:asciiTheme="minorHAnsi" w:hAnsiTheme="minorHAnsi" w:cstheme="minorHAnsi"/>
        </w:rPr>
      </w:pPr>
      <w:r>
        <w:rPr>
          <w:rFonts w:asciiTheme="minorHAnsi" w:hAnsiTheme="minorHAnsi" w:cstheme="minorHAnsi"/>
        </w:rPr>
        <w:t xml:space="preserve">The </w:t>
      </w:r>
      <w:r w:rsidR="00DE7D3A">
        <w:rPr>
          <w:rFonts w:asciiTheme="minorHAnsi" w:hAnsiTheme="minorHAnsi" w:cstheme="minorHAnsi"/>
        </w:rPr>
        <w:t>panel interview the complainant and any relevant members of the partnership.</w:t>
      </w:r>
    </w:p>
    <w:p w:rsidR="00632A91" w:rsidRDefault="00632A91" w:rsidP="00632A91">
      <w:pPr>
        <w:pStyle w:val="BodyText"/>
        <w:ind w:left="1440"/>
        <w:rPr>
          <w:rFonts w:asciiTheme="minorHAnsi" w:hAnsiTheme="minorHAnsi" w:cstheme="minorHAnsi"/>
        </w:rPr>
      </w:pPr>
      <w:bookmarkStart w:id="8" w:name="_GoBack"/>
      <w:bookmarkEnd w:id="8"/>
    </w:p>
    <w:p w:rsidR="00632A91" w:rsidRPr="0047381F" w:rsidRDefault="00DE7D3A" w:rsidP="00632A91">
      <w:pPr>
        <w:pStyle w:val="BodyText"/>
        <w:ind w:left="1440"/>
        <w:rPr>
          <w:rFonts w:asciiTheme="minorHAnsi" w:hAnsiTheme="minorHAnsi" w:cstheme="minorHAnsi"/>
        </w:rPr>
      </w:pPr>
      <w:r>
        <w:rPr>
          <w:rFonts w:asciiTheme="minorHAnsi" w:hAnsiTheme="minorHAnsi" w:cstheme="minorHAnsi"/>
        </w:rPr>
        <w:t>The panel decide whether there is evidence of discrimination and any further action needs to be taken. The panel will use its discretion to decide on the consequences.</w:t>
      </w:r>
    </w:p>
    <w:bookmarkEnd w:id="6"/>
    <w:p w:rsidR="0047381F" w:rsidRDefault="0047381F" w:rsidP="0047381F">
      <w:pPr>
        <w:pStyle w:val="BodyText"/>
        <w:rPr>
          <w:rFonts w:asciiTheme="minorHAnsi" w:hAnsiTheme="minorHAnsi" w:cstheme="minorHAnsi"/>
        </w:rPr>
      </w:pPr>
    </w:p>
    <w:p w:rsidR="0047381F" w:rsidRDefault="0047381F" w:rsidP="0047381F">
      <w:pPr>
        <w:pStyle w:val="BodyText"/>
        <w:rPr>
          <w:rFonts w:asciiTheme="minorHAnsi" w:hAnsiTheme="minorHAnsi" w:cstheme="minorHAnsi"/>
        </w:rPr>
      </w:pPr>
    </w:p>
    <w:p w:rsidR="00E57D28" w:rsidRDefault="00E57D28" w:rsidP="00E57D28">
      <w:pPr>
        <w:pStyle w:val="BodyText"/>
        <w:rPr>
          <w:rFonts w:asciiTheme="minorHAnsi" w:hAnsiTheme="minorHAnsi" w:cstheme="minorHAnsi"/>
        </w:rPr>
      </w:pPr>
    </w:p>
    <w:p w:rsidR="00E57D28" w:rsidRDefault="00E57D28" w:rsidP="00E57D28">
      <w:pPr>
        <w:pStyle w:val="BodyText"/>
        <w:rPr>
          <w:rFonts w:asciiTheme="minorHAnsi" w:hAnsiTheme="minorHAnsi" w:cstheme="minorHAnsi"/>
        </w:rPr>
      </w:pPr>
    </w:p>
    <w:p w:rsidR="00E57D28" w:rsidRPr="00E57D28" w:rsidRDefault="00E57D28" w:rsidP="00E57D28">
      <w:pPr>
        <w:pStyle w:val="BodyText"/>
        <w:rPr>
          <w:rFonts w:asciiTheme="minorHAnsi" w:hAnsiTheme="minorHAnsi" w:cstheme="minorHAnsi"/>
        </w:rPr>
      </w:pPr>
    </w:p>
    <w:p w:rsidR="00E57D28" w:rsidRPr="00E57D28" w:rsidRDefault="00E57D28" w:rsidP="00E57D28">
      <w:pPr>
        <w:pStyle w:val="BodyText"/>
        <w:rPr>
          <w:rFonts w:asciiTheme="minorHAnsi" w:hAnsiTheme="minorHAnsi" w:cstheme="minorHAnsi"/>
        </w:rPr>
      </w:pPr>
    </w:p>
    <w:p w:rsidR="00127320" w:rsidRPr="00897342" w:rsidRDefault="00127320" w:rsidP="00897342">
      <w:pPr>
        <w:pStyle w:val="BodyText"/>
        <w:spacing w:before="1"/>
        <w:ind w:left="0" w:right="741"/>
        <w:rPr>
          <w:rFonts w:ascii="Calibri" w:hAnsi="Calibri" w:cs="Calibri"/>
          <w:color w:val="000000" w:themeColor="text1"/>
        </w:rPr>
      </w:pPr>
    </w:p>
    <w:sectPr w:rsidR="00127320" w:rsidRPr="00897342">
      <w:headerReference w:type="even" r:id="rId17"/>
      <w:headerReference w:type="default" r:id="rId18"/>
      <w:footerReference w:type="default" r:id="rId19"/>
      <w:headerReference w:type="first" r:id="rId20"/>
      <w:pgSz w:w="11910" w:h="16840"/>
      <w:pgMar w:top="1360" w:right="1320" w:bottom="1200" w:left="1340" w:header="0" w:footer="100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D46A7" w:rsidRDefault="007D46A7">
      <w:r>
        <w:separator/>
      </w:r>
    </w:p>
  </w:endnote>
  <w:endnote w:type="continuationSeparator" w:id="0">
    <w:p w:rsidR="007D46A7" w:rsidRDefault="007D46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Unicode MS">
    <w:altName w:val="Arial"/>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078A" w:rsidRDefault="00F4078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1F35" w:rsidRDefault="00FC1F35">
    <w:pPr>
      <w:pStyle w:val="BodyText"/>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078A" w:rsidRDefault="00F4078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27320" w:rsidRDefault="00127320">
    <w:pPr>
      <w:pStyle w:val="BodyText"/>
      <w:spacing w:line="14" w:lineRule="auto"/>
      <w:ind w:left="0"/>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D46A7" w:rsidRDefault="007D46A7">
      <w:r>
        <w:separator/>
      </w:r>
    </w:p>
  </w:footnote>
  <w:footnote w:type="continuationSeparator" w:id="0">
    <w:p w:rsidR="007D46A7" w:rsidRDefault="007D46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078A" w:rsidRDefault="00C5150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1933110" o:spid="_x0000_s2050" type="#_x0000_t75" style="position:absolute;margin-left:0;margin-top:0;width:528.45pt;height:352.5pt;z-index:-251657216;mso-position-horizontal:center;mso-position-horizontal-relative:margin;mso-position-vertical:center;mso-position-vertical-relative:margin" o:allowincell="f">
          <v:imagedata r:id="rId1" o:title="Cumbria-Primary-TT---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078A" w:rsidRDefault="00C5150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1933111" o:spid="_x0000_s2051" type="#_x0000_t75" style="position:absolute;margin-left:0;margin-top:0;width:528.45pt;height:352.5pt;z-index:-251656192;mso-position-horizontal:center;mso-position-horizontal-relative:margin;mso-position-vertical:center;mso-position-vertical-relative:margin" o:allowincell="f">
          <v:imagedata r:id="rId1" o:title="Cumbria-Primary-TT---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078A" w:rsidRDefault="00C5150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1933109" o:spid="_x0000_s2049" type="#_x0000_t75" style="position:absolute;margin-left:0;margin-top:0;width:528.45pt;height:352.5pt;z-index:-251658240;mso-position-horizontal:center;mso-position-horizontal-relative:margin;mso-position-vertical:center;mso-position-vertical-relative:margin" o:allowincell="f">
          <v:imagedata r:id="rId1" o:title="Cumbria-Primary-TT---Logo" gain="19661f" blacklevel="22938f"/>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078A" w:rsidRDefault="00C5150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1933113" o:spid="_x0000_s2053" type="#_x0000_t75" style="position:absolute;margin-left:0;margin-top:0;width:528.45pt;height:352.5pt;z-index:-251654144;mso-position-horizontal:center;mso-position-horizontal-relative:margin;mso-position-vertical:center;mso-position-vertical-relative:margin" o:allowincell="f">
          <v:imagedata r:id="rId1" o:title="Cumbria-Primary-TT---Logo" gain="19661f" blacklevel="22938f"/>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078A" w:rsidRDefault="00C5150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1933114" o:spid="_x0000_s2054" type="#_x0000_t75" style="position:absolute;margin-left:0;margin-top:0;width:528.45pt;height:352.5pt;z-index:-251653120;mso-position-horizontal:center;mso-position-horizontal-relative:margin;mso-position-vertical:center;mso-position-vertical-relative:margin" o:allowincell="f">
          <v:imagedata r:id="rId1" o:title="Cumbria-Primary-TT---Logo" gain="19661f" blacklevel="22938f"/>
          <w10:wrap anchorx="margin" anchory="margin"/>
        </v:shape>
      </w:pic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4078A" w:rsidRDefault="00C5150A">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81933112" o:spid="_x0000_s2052" type="#_x0000_t75" style="position:absolute;margin-left:0;margin-top:0;width:528.45pt;height:352.5pt;z-index:-251655168;mso-position-horizontal:center;mso-position-horizontal-relative:margin;mso-position-vertical:center;mso-position-vertical-relative:margin" o:allowincell="f">
          <v:imagedata r:id="rId1" o:title="Cumbria-Primary-TT---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16739"/>
    <w:multiLevelType w:val="multilevel"/>
    <w:tmpl w:val="1AF814EA"/>
    <w:lvl w:ilvl="0">
      <w:start w:val="5"/>
      <w:numFmt w:val="decimal"/>
      <w:lvlText w:val="%1"/>
      <w:lvlJc w:val="left"/>
      <w:pPr>
        <w:ind w:left="820" w:hanging="720"/>
      </w:pPr>
      <w:rPr>
        <w:rFonts w:hint="default"/>
        <w:lang w:val="en-GB" w:eastAsia="en-GB" w:bidi="en-GB"/>
      </w:rPr>
    </w:lvl>
    <w:lvl w:ilvl="1">
      <w:start w:val="1"/>
      <w:numFmt w:val="decimal"/>
      <w:lvlText w:val="%1.%2."/>
      <w:lvlJc w:val="left"/>
      <w:pPr>
        <w:ind w:left="820" w:hanging="720"/>
      </w:pPr>
      <w:rPr>
        <w:rFonts w:ascii="Arial" w:eastAsia="Arial" w:hAnsi="Arial" w:cs="Arial" w:hint="default"/>
        <w:b/>
        <w:bCs/>
        <w:w w:val="100"/>
        <w:sz w:val="22"/>
        <w:szCs w:val="22"/>
        <w:lang w:val="en-GB" w:eastAsia="en-GB" w:bidi="en-GB"/>
      </w:rPr>
    </w:lvl>
    <w:lvl w:ilvl="2">
      <w:numFmt w:val="bullet"/>
      <w:lvlText w:val="-"/>
      <w:lvlJc w:val="left"/>
      <w:pPr>
        <w:ind w:left="820" w:hanging="360"/>
      </w:pPr>
      <w:rPr>
        <w:rFonts w:ascii="Arial" w:eastAsia="Arial" w:hAnsi="Arial" w:cs="Arial" w:hint="default"/>
        <w:w w:val="100"/>
        <w:sz w:val="22"/>
        <w:szCs w:val="22"/>
        <w:lang w:val="en-GB" w:eastAsia="en-GB" w:bidi="en-GB"/>
      </w:rPr>
    </w:lvl>
    <w:lvl w:ilvl="3">
      <w:numFmt w:val="bullet"/>
      <w:lvlText w:val=""/>
      <w:lvlJc w:val="left"/>
      <w:pPr>
        <w:ind w:left="1540" w:hanging="360"/>
      </w:pPr>
      <w:rPr>
        <w:rFonts w:ascii="Symbol" w:eastAsia="Symbol" w:hAnsi="Symbol" w:cs="Symbol" w:hint="default"/>
        <w:w w:val="100"/>
        <w:sz w:val="22"/>
        <w:szCs w:val="22"/>
        <w:lang w:val="en-GB" w:eastAsia="en-GB" w:bidi="en-GB"/>
      </w:rPr>
    </w:lvl>
    <w:lvl w:ilvl="4">
      <w:numFmt w:val="bullet"/>
      <w:lvlText w:val="•"/>
      <w:lvlJc w:val="left"/>
      <w:pPr>
        <w:ind w:left="4108" w:hanging="360"/>
      </w:pPr>
      <w:rPr>
        <w:rFonts w:hint="default"/>
        <w:lang w:val="en-GB" w:eastAsia="en-GB" w:bidi="en-GB"/>
      </w:rPr>
    </w:lvl>
    <w:lvl w:ilvl="5">
      <w:numFmt w:val="bullet"/>
      <w:lvlText w:val="•"/>
      <w:lvlJc w:val="left"/>
      <w:pPr>
        <w:ind w:left="4965" w:hanging="360"/>
      </w:pPr>
      <w:rPr>
        <w:rFonts w:hint="default"/>
        <w:lang w:val="en-GB" w:eastAsia="en-GB" w:bidi="en-GB"/>
      </w:rPr>
    </w:lvl>
    <w:lvl w:ilvl="6">
      <w:numFmt w:val="bullet"/>
      <w:lvlText w:val="•"/>
      <w:lvlJc w:val="left"/>
      <w:pPr>
        <w:ind w:left="5821" w:hanging="360"/>
      </w:pPr>
      <w:rPr>
        <w:rFonts w:hint="default"/>
        <w:lang w:val="en-GB" w:eastAsia="en-GB" w:bidi="en-GB"/>
      </w:rPr>
    </w:lvl>
    <w:lvl w:ilvl="7">
      <w:numFmt w:val="bullet"/>
      <w:lvlText w:val="•"/>
      <w:lvlJc w:val="left"/>
      <w:pPr>
        <w:ind w:left="6677" w:hanging="360"/>
      </w:pPr>
      <w:rPr>
        <w:rFonts w:hint="default"/>
        <w:lang w:val="en-GB" w:eastAsia="en-GB" w:bidi="en-GB"/>
      </w:rPr>
    </w:lvl>
    <w:lvl w:ilvl="8">
      <w:numFmt w:val="bullet"/>
      <w:lvlText w:val="•"/>
      <w:lvlJc w:val="left"/>
      <w:pPr>
        <w:ind w:left="7533" w:hanging="360"/>
      </w:pPr>
      <w:rPr>
        <w:rFonts w:hint="default"/>
        <w:lang w:val="en-GB" w:eastAsia="en-GB" w:bidi="en-GB"/>
      </w:rPr>
    </w:lvl>
  </w:abstractNum>
  <w:abstractNum w:abstractNumId="1" w15:restartNumberingAfterBreak="0">
    <w:nsid w:val="0BD46EBC"/>
    <w:multiLevelType w:val="hybridMultilevel"/>
    <w:tmpl w:val="D2E4FA72"/>
    <w:lvl w:ilvl="0" w:tplc="95705828">
      <w:start w:val="1"/>
      <w:numFmt w:val="decimal"/>
      <w:lvlText w:val="%1."/>
      <w:lvlJc w:val="left"/>
      <w:pPr>
        <w:ind w:left="460" w:hanging="360"/>
      </w:pPr>
      <w:rPr>
        <w:rFonts w:ascii="Arial" w:eastAsia="Arial" w:hAnsi="Arial" w:cs="Arial" w:hint="default"/>
        <w:b/>
        <w:bCs/>
        <w:spacing w:val="-1"/>
        <w:w w:val="100"/>
        <w:sz w:val="22"/>
        <w:szCs w:val="22"/>
        <w:lang w:val="en-GB" w:eastAsia="en-GB" w:bidi="en-GB"/>
      </w:rPr>
    </w:lvl>
    <w:lvl w:ilvl="1" w:tplc="74EAD8DA">
      <w:numFmt w:val="bullet"/>
      <w:lvlText w:val=""/>
      <w:lvlJc w:val="left"/>
      <w:pPr>
        <w:ind w:left="820" w:hanging="360"/>
      </w:pPr>
      <w:rPr>
        <w:rFonts w:ascii="Symbol" w:eastAsia="Symbol" w:hAnsi="Symbol" w:cs="Symbol" w:hint="default"/>
        <w:w w:val="100"/>
        <w:sz w:val="22"/>
        <w:szCs w:val="22"/>
        <w:lang w:val="en-GB" w:eastAsia="en-GB" w:bidi="en-GB"/>
      </w:rPr>
    </w:lvl>
    <w:lvl w:ilvl="2" w:tplc="C1A8F00E">
      <w:numFmt w:val="bullet"/>
      <w:lvlText w:val="•"/>
      <w:lvlJc w:val="left"/>
      <w:pPr>
        <w:ind w:left="1756" w:hanging="360"/>
      </w:pPr>
      <w:rPr>
        <w:rFonts w:hint="default"/>
        <w:lang w:val="en-GB" w:eastAsia="en-GB" w:bidi="en-GB"/>
      </w:rPr>
    </w:lvl>
    <w:lvl w:ilvl="3" w:tplc="D5769786">
      <w:numFmt w:val="bullet"/>
      <w:lvlText w:val="•"/>
      <w:lvlJc w:val="left"/>
      <w:pPr>
        <w:ind w:left="2692" w:hanging="360"/>
      </w:pPr>
      <w:rPr>
        <w:rFonts w:hint="default"/>
        <w:lang w:val="en-GB" w:eastAsia="en-GB" w:bidi="en-GB"/>
      </w:rPr>
    </w:lvl>
    <w:lvl w:ilvl="4" w:tplc="84B6D4E2">
      <w:numFmt w:val="bullet"/>
      <w:lvlText w:val="•"/>
      <w:lvlJc w:val="left"/>
      <w:pPr>
        <w:ind w:left="3628" w:hanging="360"/>
      </w:pPr>
      <w:rPr>
        <w:rFonts w:hint="default"/>
        <w:lang w:val="en-GB" w:eastAsia="en-GB" w:bidi="en-GB"/>
      </w:rPr>
    </w:lvl>
    <w:lvl w:ilvl="5" w:tplc="5D92218E">
      <w:numFmt w:val="bullet"/>
      <w:lvlText w:val="•"/>
      <w:lvlJc w:val="left"/>
      <w:pPr>
        <w:ind w:left="4565" w:hanging="360"/>
      </w:pPr>
      <w:rPr>
        <w:rFonts w:hint="default"/>
        <w:lang w:val="en-GB" w:eastAsia="en-GB" w:bidi="en-GB"/>
      </w:rPr>
    </w:lvl>
    <w:lvl w:ilvl="6" w:tplc="C0063F92">
      <w:numFmt w:val="bullet"/>
      <w:lvlText w:val="•"/>
      <w:lvlJc w:val="left"/>
      <w:pPr>
        <w:ind w:left="5501" w:hanging="360"/>
      </w:pPr>
      <w:rPr>
        <w:rFonts w:hint="default"/>
        <w:lang w:val="en-GB" w:eastAsia="en-GB" w:bidi="en-GB"/>
      </w:rPr>
    </w:lvl>
    <w:lvl w:ilvl="7" w:tplc="3732C76C">
      <w:numFmt w:val="bullet"/>
      <w:lvlText w:val="•"/>
      <w:lvlJc w:val="left"/>
      <w:pPr>
        <w:ind w:left="6437" w:hanging="360"/>
      </w:pPr>
      <w:rPr>
        <w:rFonts w:hint="default"/>
        <w:lang w:val="en-GB" w:eastAsia="en-GB" w:bidi="en-GB"/>
      </w:rPr>
    </w:lvl>
    <w:lvl w:ilvl="8" w:tplc="ED0432FE">
      <w:numFmt w:val="bullet"/>
      <w:lvlText w:val="•"/>
      <w:lvlJc w:val="left"/>
      <w:pPr>
        <w:ind w:left="7373" w:hanging="360"/>
      </w:pPr>
      <w:rPr>
        <w:rFonts w:hint="default"/>
        <w:lang w:val="en-GB" w:eastAsia="en-GB" w:bidi="en-GB"/>
      </w:rPr>
    </w:lvl>
  </w:abstractNum>
  <w:abstractNum w:abstractNumId="2" w15:restartNumberingAfterBreak="0">
    <w:nsid w:val="12EB6FB3"/>
    <w:multiLevelType w:val="hybridMultilevel"/>
    <w:tmpl w:val="F4062ADE"/>
    <w:lvl w:ilvl="0" w:tplc="0FE2BFE2">
      <w:start w:val="1"/>
      <w:numFmt w:val="decimal"/>
      <w:lvlText w:val="%1."/>
      <w:lvlJc w:val="left"/>
      <w:pPr>
        <w:ind w:left="520" w:hanging="360"/>
      </w:pPr>
      <w:rPr>
        <w:rFonts w:ascii="Arial" w:eastAsia="Arial" w:hAnsi="Arial" w:cs="Arial" w:hint="default"/>
        <w:b/>
        <w:bCs/>
        <w:spacing w:val="-1"/>
        <w:w w:val="100"/>
        <w:sz w:val="22"/>
        <w:szCs w:val="22"/>
      </w:rPr>
    </w:lvl>
    <w:lvl w:ilvl="1" w:tplc="D8C0CFB4">
      <w:numFmt w:val="bullet"/>
      <w:lvlText w:val=""/>
      <w:lvlJc w:val="left"/>
      <w:pPr>
        <w:ind w:left="880" w:hanging="360"/>
      </w:pPr>
      <w:rPr>
        <w:rFonts w:ascii="Symbol" w:eastAsia="Symbol" w:hAnsi="Symbol" w:cs="Symbol" w:hint="default"/>
        <w:w w:val="100"/>
        <w:sz w:val="22"/>
        <w:szCs w:val="22"/>
      </w:rPr>
    </w:lvl>
    <w:lvl w:ilvl="2" w:tplc="EA323584">
      <w:numFmt w:val="bullet"/>
      <w:lvlText w:val="•"/>
      <w:lvlJc w:val="left"/>
      <w:pPr>
        <w:ind w:left="1957" w:hanging="360"/>
      </w:pPr>
      <w:rPr>
        <w:rFonts w:hint="default"/>
      </w:rPr>
    </w:lvl>
    <w:lvl w:ilvl="3" w:tplc="75A6BDA6">
      <w:numFmt w:val="bullet"/>
      <w:lvlText w:val="•"/>
      <w:lvlJc w:val="left"/>
      <w:pPr>
        <w:ind w:left="3035" w:hanging="360"/>
      </w:pPr>
      <w:rPr>
        <w:rFonts w:hint="default"/>
      </w:rPr>
    </w:lvl>
    <w:lvl w:ilvl="4" w:tplc="3244D660">
      <w:numFmt w:val="bullet"/>
      <w:lvlText w:val="•"/>
      <w:lvlJc w:val="left"/>
      <w:pPr>
        <w:ind w:left="4113" w:hanging="360"/>
      </w:pPr>
      <w:rPr>
        <w:rFonts w:hint="default"/>
      </w:rPr>
    </w:lvl>
    <w:lvl w:ilvl="5" w:tplc="B428DDEE">
      <w:numFmt w:val="bullet"/>
      <w:lvlText w:val="•"/>
      <w:lvlJc w:val="left"/>
      <w:pPr>
        <w:ind w:left="5191" w:hanging="360"/>
      </w:pPr>
      <w:rPr>
        <w:rFonts w:hint="default"/>
      </w:rPr>
    </w:lvl>
    <w:lvl w:ilvl="6" w:tplc="A4EC8872">
      <w:numFmt w:val="bullet"/>
      <w:lvlText w:val="•"/>
      <w:lvlJc w:val="left"/>
      <w:pPr>
        <w:ind w:left="6268" w:hanging="360"/>
      </w:pPr>
      <w:rPr>
        <w:rFonts w:hint="default"/>
      </w:rPr>
    </w:lvl>
    <w:lvl w:ilvl="7" w:tplc="E1785BB4">
      <w:numFmt w:val="bullet"/>
      <w:lvlText w:val="•"/>
      <w:lvlJc w:val="left"/>
      <w:pPr>
        <w:ind w:left="7346" w:hanging="360"/>
      </w:pPr>
      <w:rPr>
        <w:rFonts w:hint="default"/>
      </w:rPr>
    </w:lvl>
    <w:lvl w:ilvl="8" w:tplc="89C275B4">
      <w:numFmt w:val="bullet"/>
      <w:lvlText w:val="•"/>
      <w:lvlJc w:val="left"/>
      <w:pPr>
        <w:ind w:left="8424" w:hanging="360"/>
      </w:pPr>
      <w:rPr>
        <w:rFonts w:hint="default"/>
      </w:rPr>
    </w:lvl>
  </w:abstractNum>
  <w:abstractNum w:abstractNumId="3" w15:restartNumberingAfterBreak="0">
    <w:nsid w:val="14A22D54"/>
    <w:multiLevelType w:val="hybridMultilevel"/>
    <w:tmpl w:val="E662E2C0"/>
    <w:lvl w:ilvl="0" w:tplc="A3100D8E">
      <w:start w:val="1"/>
      <w:numFmt w:val="decimal"/>
      <w:lvlText w:val="%1."/>
      <w:lvlJc w:val="left"/>
      <w:pPr>
        <w:ind w:left="880" w:hanging="360"/>
      </w:pPr>
      <w:rPr>
        <w:rFonts w:ascii="Arial" w:eastAsia="Arial" w:hAnsi="Arial" w:cs="Arial" w:hint="default"/>
        <w:b/>
        <w:bCs/>
        <w:spacing w:val="-1"/>
        <w:w w:val="100"/>
        <w:sz w:val="22"/>
        <w:szCs w:val="22"/>
      </w:rPr>
    </w:lvl>
    <w:lvl w:ilvl="1" w:tplc="5792DC80">
      <w:numFmt w:val="bullet"/>
      <w:lvlText w:val=""/>
      <w:lvlJc w:val="left"/>
      <w:pPr>
        <w:ind w:left="1238" w:hanging="358"/>
      </w:pPr>
      <w:rPr>
        <w:rFonts w:ascii="Symbol" w:eastAsia="Symbol" w:hAnsi="Symbol" w:cs="Symbol" w:hint="default"/>
        <w:w w:val="100"/>
        <w:sz w:val="22"/>
        <w:szCs w:val="22"/>
      </w:rPr>
    </w:lvl>
    <w:lvl w:ilvl="2" w:tplc="C916EB44">
      <w:numFmt w:val="bullet"/>
      <w:lvlText w:val="•"/>
      <w:lvlJc w:val="left"/>
      <w:pPr>
        <w:ind w:left="2277" w:hanging="358"/>
      </w:pPr>
      <w:rPr>
        <w:rFonts w:hint="default"/>
      </w:rPr>
    </w:lvl>
    <w:lvl w:ilvl="3" w:tplc="33DCFBFE">
      <w:numFmt w:val="bullet"/>
      <w:lvlText w:val="•"/>
      <w:lvlJc w:val="left"/>
      <w:pPr>
        <w:ind w:left="3315" w:hanging="358"/>
      </w:pPr>
      <w:rPr>
        <w:rFonts w:hint="default"/>
      </w:rPr>
    </w:lvl>
    <w:lvl w:ilvl="4" w:tplc="C59C6A3E">
      <w:numFmt w:val="bullet"/>
      <w:lvlText w:val="•"/>
      <w:lvlJc w:val="left"/>
      <w:pPr>
        <w:ind w:left="4353" w:hanging="358"/>
      </w:pPr>
      <w:rPr>
        <w:rFonts w:hint="default"/>
      </w:rPr>
    </w:lvl>
    <w:lvl w:ilvl="5" w:tplc="3DCAF240">
      <w:numFmt w:val="bullet"/>
      <w:lvlText w:val="•"/>
      <w:lvlJc w:val="left"/>
      <w:pPr>
        <w:ind w:left="5391" w:hanging="358"/>
      </w:pPr>
      <w:rPr>
        <w:rFonts w:hint="default"/>
      </w:rPr>
    </w:lvl>
    <w:lvl w:ilvl="6" w:tplc="060EA63A">
      <w:numFmt w:val="bullet"/>
      <w:lvlText w:val="•"/>
      <w:lvlJc w:val="left"/>
      <w:pPr>
        <w:ind w:left="6428" w:hanging="358"/>
      </w:pPr>
      <w:rPr>
        <w:rFonts w:hint="default"/>
      </w:rPr>
    </w:lvl>
    <w:lvl w:ilvl="7" w:tplc="7946160A">
      <w:numFmt w:val="bullet"/>
      <w:lvlText w:val="•"/>
      <w:lvlJc w:val="left"/>
      <w:pPr>
        <w:ind w:left="7466" w:hanging="358"/>
      </w:pPr>
      <w:rPr>
        <w:rFonts w:hint="default"/>
      </w:rPr>
    </w:lvl>
    <w:lvl w:ilvl="8" w:tplc="CF9636D2">
      <w:numFmt w:val="bullet"/>
      <w:lvlText w:val="•"/>
      <w:lvlJc w:val="left"/>
      <w:pPr>
        <w:ind w:left="8504" w:hanging="358"/>
      </w:pPr>
      <w:rPr>
        <w:rFonts w:hint="default"/>
      </w:rPr>
    </w:lvl>
  </w:abstractNum>
  <w:abstractNum w:abstractNumId="4" w15:restartNumberingAfterBreak="0">
    <w:nsid w:val="168E0044"/>
    <w:multiLevelType w:val="hybridMultilevel"/>
    <w:tmpl w:val="1EA03F46"/>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5" w15:restartNumberingAfterBreak="0">
    <w:nsid w:val="1AE62C43"/>
    <w:multiLevelType w:val="hybridMultilevel"/>
    <w:tmpl w:val="A48C2D38"/>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6" w15:restartNumberingAfterBreak="0">
    <w:nsid w:val="1BBB7B30"/>
    <w:multiLevelType w:val="hybridMultilevel"/>
    <w:tmpl w:val="7AFED106"/>
    <w:lvl w:ilvl="0" w:tplc="706EB67A">
      <w:numFmt w:val="bullet"/>
      <w:lvlText w:val=""/>
      <w:lvlJc w:val="left"/>
      <w:pPr>
        <w:ind w:left="820" w:hanging="360"/>
      </w:pPr>
      <w:rPr>
        <w:rFonts w:ascii="Symbol" w:eastAsia="Symbol" w:hAnsi="Symbol" w:cs="Symbol" w:hint="default"/>
        <w:w w:val="100"/>
        <w:sz w:val="22"/>
        <w:szCs w:val="22"/>
        <w:lang w:val="en-GB" w:eastAsia="en-GB" w:bidi="en-GB"/>
      </w:rPr>
    </w:lvl>
    <w:lvl w:ilvl="1" w:tplc="EAE026F6">
      <w:numFmt w:val="bullet"/>
      <w:lvlText w:val="•"/>
      <w:lvlJc w:val="left"/>
      <w:pPr>
        <w:ind w:left="1662" w:hanging="360"/>
      </w:pPr>
      <w:rPr>
        <w:rFonts w:hint="default"/>
        <w:lang w:val="en-GB" w:eastAsia="en-GB" w:bidi="en-GB"/>
      </w:rPr>
    </w:lvl>
    <w:lvl w:ilvl="2" w:tplc="0338B8A6">
      <w:numFmt w:val="bullet"/>
      <w:lvlText w:val="•"/>
      <w:lvlJc w:val="left"/>
      <w:pPr>
        <w:ind w:left="2505" w:hanging="360"/>
      </w:pPr>
      <w:rPr>
        <w:rFonts w:hint="default"/>
        <w:lang w:val="en-GB" w:eastAsia="en-GB" w:bidi="en-GB"/>
      </w:rPr>
    </w:lvl>
    <w:lvl w:ilvl="3" w:tplc="46B4E14A">
      <w:numFmt w:val="bullet"/>
      <w:lvlText w:val="•"/>
      <w:lvlJc w:val="left"/>
      <w:pPr>
        <w:ind w:left="3347" w:hanging="360"/>
      </w:pPr>
      <w:rPr>
        <w:rFonts w:hint="default"/>
        <w:lang w:val="en-GB" w:eastAsia="en-GB" w:bidi="en-GB"/>
      </w:rPr>
    </w:lvl>
    <w:lvl w:ilvl="4" w:tplc="8B20BBD2">
      <w:numFmt w:val="bullet"/>
      <w:lvlText w:val="•"/>
      <w:lvlJc w:val="left"/>
      <w:pPr>
        <w:ind w:left="4190" w:hanging="360"/>
      </w:pPr>
      <w:rPr>
        <w:rFonts w:hint="default"/>
        <w:lang w:val="en-GB" w:eastAsia="en-GB" w:bidi="en-GB"/>
      </w:rPr>
    </w:lvl>
    <w:lvl w:ilvl="5" w:tplc="0D1421E8">
      <w:numFmt w:val="bullet"/>
      <w:lvlText w:val="•"/>
      <w:lvlJc w:val="left"/>
      <w:pPr>
        <w:ind w:left="5033" w:hanging="360"/>
      </w:pPr>
      <w:rPr>
        <w:rFonts w:hint="default"/>
        <w:lang w:val="en-GB" w:eastAsia="en-GB" w:bidi="en-GB"/>
      </w:rPr>
    </w:lvl>
    <w:lvl w:ilvl="6" w:tplc="0A84C994">
      <w:numFmt w:val="bullet"/>
      <w:lvlText w:val="•"/>
      <w:lvlJc w:val="left"/>
      <w:pPr>
        <w:ind w:left="5875" w:hanging="360"/>
      </w:pPr>
      <w:rPr>
        <w:rFonts w:hint="default"/>
        <w:lang w:val="en-GB" w:eastAsia="en-GB" w:bidi="en-GB"/>
      </w:rPr>
    </w:lvl>
    <w:lvl w:ilvl="7" w:tplc="BC92DB2C">
      <w:numFmt w:val="bullet"/>
      <w:lvlText w:val="•"/>
      <w:lvlJc w:val="left"/>
      <w:pPr>
        <w:ind w:left="6718" w:hanging="360"/>
      </w:pPr>
      <w:rPr>
        <w:rFonts w:hint="default"/>
        <w:lang w:val="en-GB" w:eastAsia="en-GB" w:bidi="en-GB"/>
      </w:rPr>
    </w:lvl>
    <w:lvl w:ilvl="8" w:tplc="E152BF00">
      <w:numFmt w:val="bullet"/>
      <w:lvlText w:val="•"/>
      <w:lvlJc w:val="left"/>
      <w:pPr>
        <w:ind w:left="7561" w:hanging="360"/>
      </w:pPr>
      <w:rPr>
        <w:rFonts w:hint="default"/>
        <w:lang w:val="en-GB" w:eastAsia="en-GB" w:bidi="en-GB"/>
      </w:rPr>
    </w:lvl>
  </w:abstractNum>
  <w:abstractNum w:abstractNumId="7" w15:restartNumberingAfterBreak="0">
    <w:nsid w:val="1FF76FCE"/>
    <w:multiLevelType w:val="hybridMultilevel"/>
    <w:tmpl w:val="E09C60AA"/>
    <w:lvl w:ilvl="0" w:tplc="A3100D8E">
      <w:start w:val="1"/>
      <w:numFmt w:val="decimal"/>
      <w:lvlText w:val="%1."/>
      <w:lvlJc w:val="left"/>
      <w:pPr>
        <w:ind w:left="880" w:hanging="360"/>
      </w:pPr>
      <w:rPr>
        <w:rFonts w:ascii="Arial" w:eastAsia="Arial" w:hAnsi="Arial" w:cs="Arial" w:hint="default"/>
        <w:b/>
        <w:bCs/>
        <w:spacing w:val="-1"/>
        <w:w w:val="100"/>
        <w:sz w:val="22"/>
        <w:szCs w:val="22"/>
      </w:rPr>
    </w:lvl>
    <w:lvl w:ilvl="1" w:tplc="5792DC80">
      <w:numFmt w:val="bullet"/>
      <w:lvlText w:val=""/>
      <w:lvlJc w:val="left"/>
      <w:pPr>
        <w:ind w:left="1238" w:hanging="358"/>
      </w:pPr>
      <w:rPr>
        <w:rFonts w:ascii="Symbol" w:eastAsia="Symbol" w:hAnsi="Symbol" w:cs="Symbol" w:hint="default"/>
        <w:w w:val="100"/>
        <w:sz w:val="22"/>
        <w:szCs w:val="22"/>
      </w:rPr>
    </w:lvl>
    <w:lvl w:ilvl="2" w:tplc="C916EB44">
      <w:numFmt w:val="bullet"/>
      <w:lvlText w:val="•"/>
      <w:lvlJc w:val="left"/>
      <w:pPr>
        <w:ind w:left="2277" w:hanging="358"/>
      </w:pPr>
      <w:rPr>
        <w:rFonts w:hint="default"/>
      </w:rPr>
    </w:lvl>
    <w:lvl w:ilvl="3" w:tplc="33DCFBFE">
      <w:numFmt w:val="bullet"/>
      <w:lvlText w:val="•"/>
      <w:lvlJc w:val="left"/>
      <w:pPr>
        <w:ind w:left="3315" w:hanging="358"/>
      </w:pPr>
      <w:rPr>
        <w:rFonts w:hint="default"/>
      </w:rPr>
    </w:lvl>
    <w:lvl w:ilvl="4" w:tplc="C59C6A3E">
      <w:numFmt w:val="bullet"/>
      <w:lvlText w:val="•"/>
      <w:lvlJc w:val="left"/>
      <w:pPr>
        <w:ind w:left="4353" w:hanging="358"/>
      </w:pPr>
      <w:rPr>
        <w:rFonts w:hint="default"/>
      </w:rPr>
    </w:lvl>
    <w:lvl w:ilvl="5" w:tplc="3DCAF240">
      <w:numFmt w:val="bullet"/>
      <w:lvlText w:val="•"/>
      <w:lvlJc w:val="left"/>
      <w:pPr>
        <w:ind w:left="5391" w:hanging="358"/>
      </w:pPr>
      <w:rPr>
        <w:rFonts w:hint="default"/>
      </w:rPr>
    </w:lvl>
    <w:lvl w:ilvl="6" w:tplc="060EA63A">
      <w:numFmt w:val="bullet"/>
      <w:lvlText w:val="•"/>
      <w:lvlJc w:val="left"/>
      <w:pPr>
        <w:ind w:left="6428" w:hanging="358"/>
      </w:pPr>
      <w:rPr>
        <w:rFonts w:hint="default"/>
      </w:rPr>
    </w:lvl>
    <w:lvl w:ilvl="7" w:tplc="7946160A">
      <w:numFmt w:val="bullet"/>
      <w:lvlText w:val="•"/>
      <w:lvlJc w:val="left"/>
      <w:pPr>
        <w:ind w:left="7466" w:hanging="358"/>
      </w:pPr>
      <w:rPr>
        <w:rFonts w:hint="default"/>
      </w:rPr>
    </w:lvl>
    <w:lvl w:ilvl="8" w:tplc="CF9636D2">
      <w:numFmt w:val="bullet"/>
      <w:lvlText w:val="•"/>
      <w:lvlJc w:val="left"/>
      <w:pPr>
        <w:ind w:left="8504" w:hanging="358"/>
      </w:pPr>
      <w:rPr>
        <w:rFonts w:hint="default"/>
      </w:rPr>
    </w:lvl>
  </w:abstractNum>
  <w:abstractNum w:abstractNumId="8" w15:restartNumberingAfterBreak="0">
    <w:nsid w:val="21817CDA"/>
    <w:multiLevelType w:val="hybridMultilevel"/>
    <w:tmpl w:val="27BA8198"/>
    <w:lvl w:ilvl="0" w:tplc="A3100D8E">
      <w:start w:val="1"/>
      <w:numFmt w:val="decimal"/>
      <w:lvlText w:val="%1."/>
      <w:lvlJc w:val="left"/>
      <w:pPr>
        <w:ind w:left="880" w:hanging="360"/>
      </w:pPr>
      <w:rPr>
        <w:rFonts w:ascii="Arial" w:eastAsia="Arial" w:hAnsi="Arial" w:cs="Arial" w:hint="default"/>
        <w:b/>
        <w:bCs/>
        <w:spacing w:val="-1"/>
        <w:w w:val="100"/>
        <w:sz w:val="22"/>
        <w:szCs w:val="22"/>
      </w:rPr>
    </w:lvl>
    <w:lvl w:ilvl="1" w:tplc="5792DC80">
      <w:numFmt w:val="bullet"/>
      <w:lvlText w:val=""/>
      <w:lvlJc w:val="left"/>
      <w:pPr>
        <w:ind w:left="1238" w:hanging="358"/>
      </w:pPr>
      <w:rPr>
        <w:rFonts w:ascii="Symbol" w:eastAsia="Symbol" w:hAnsi="Symbol" w:cs="Symbol" w:hint="default"/>
        <w:w w:val="100"/>
        <w:sz w:val="22"/>
        <w:szCs w:val="22"/>
      </w:rPr>
    </w:lvl>
    <w:lvl w:ilvl="2" w:tplc="C916EB44">
      <w:numFmt w:val="bullet"/>
      <w:lvlText w:val="•"/>
      <w:lvlJc w:val="left"/>
      <w:pPr>
        <w:ind w:left="2277" w:hanging="358"/>
      </w:pPr>
      <w:rPr>
        <w:rFonts w:hint="default"/>
      </w:rPr>
    </w:lvl>
    <w:lvl w:ilvl="3" w:tplc="33DCFBFE">
      <w:numFmt w:val="bullet"/>
      <w:lvlText w:val="•"/>
      <w:lvlJc w:val="left"/>
      <w:pPr>
        <w:ind w:left="3315" w:hanging="358"/>
      </w:pPr>
      <w:rPr>
        <w:rFonts w:hint="default"/>
      </w:rPr>
    </w:lvl>
    <w:lvl w:ilvl="4" w:tplc="C59C6A3E">
      <w:numFmt w:val="bullet"/>
      <w:lvlText w:val="•"/>
      <w:lvlJc w:val="left"/>
      <w:pPr>
        <w:ind w:left="4353" w:hanging="358"/>
      </w:pPr>
      <w:rPr>
        <w:rFonts w:hint="default"/>
      </w:rPr>
    </w:lvl>
    <w:lvl w:ilvl="5" w:tplc="3DCAF240">
      <w:numFmt w:val="bullet"/>
      <w:lvlText w:val="•"/>
      <w:lvlJc w:val="left"/>
      <w:pPr>
        <w:ind w:left="5391" w:hanging="358"/>
      </w:pPr>
      <w:rPr>
        <w:rFonts w:hint="default"/>
      </w:rPr>
    </w:lvl>
    <w:lvl w:ilvl="6" w:tplc="060EA63A">
      <w:numFmt w:val="bullet"/>
      <w:lvlText w:val="•"/>
      <w:lvlJc w:val="left"/>
      <w:pPr>
        <w:ind w:left="6428" w:hanging="358"/>
      </w:pPr>
      <w:rPr>
        <w:rFonts w:hint="default"/>
      </w:rPr>
    </w:lvl>
    <w:lvl w:ilvl="7" w:tplc="7946160A">
      <w:numFmt w:val="bullet"/>
      <w:lvlText w:val="•"/>
      <w:lvlJc w:val="left"/>
      <w:pPr>
        <w:ind w:left="7466" w:hanging="358"/>
      </w:pPr>
      <w:rPr>
        <w:rFonts w:hint="default"/>
      </w:rPr>
    </w:lvl>
    <w:lvl w:ilvl="8" w:tplc="CF9636D2">
      <w:numFmt w:val="bullet"/>
      <w:lvlText w:val="•"/>
      <w:lvlJc w:val="left"/>
      <w:pPr>
        <w:ind w:left="8504" w:hanging="358"/>
      </w:pPr>
      <w:rPr>
        <w:rFonts w:hint="default"/>
      </w:rPr>
    </w:lvl>
  </w:abstractNum>
  <w:abstractNum w:abstractNumId="9" w15:restartNumberingAfterBreak="0">
    <w:nsid w:val="27FB07C9"/>
    <w:multiLevelType w:val="hybridMultilevel"/>
    <w:tmpl w:val="940AD9C6"/>
    <w:lvl w:ilvl="0" w:tplc="1642430E">
      <w:start w:val="1"/>
      <w:numFmt w:val="decimal"/>
      <w:lvlText w:val="%1."/>
      <w:lvlJc w:val="left"/>
      <w:pPr>
        <w:ind w:left="1238" w:hanging="358"/>
      </w:pPr>
      <w:rPr>
        <w:rFonts w:ascii="Arial" w:eastAsia="Arial" w:hAnsi="Arial" w:cs="Arial" w:hint="default"/>
        <w:spacing w:val="-1"/>
        <w:w w:val="100"/>
        <w:sz w:val="22"/>
        <w:szCs w:val="22"/>
      </w:rPr>
    </w:lvl>
    <w:lvl w:ilvl="1" w:tplc="E87A0D1C">
      <w:start w:val="1"/>
      <w:numFmt w:val="lowerLetter"/>
      <w:lvlText w:val="%2."/>
      <w:lvlJc w:val="left"/>
      <w:pPr>
        <w:ind w:left="1958" w:hanging="358"/>
      </w:pPr>
      <w:rPr>
        <w:rFonts w:ascii="Arial" w:eastAsia="Arial" w:hAnsi="Arial" w:cs="Arial" w:hint="default"/>
        <w:spacing w:val="-1"/>
        <w:w w:val="100"/>
        <w:sz w:val="22"/>
        <w:szCs w:val="22"/>
      </w:rPr>
    </w:lvl>
    <w:lvl w:ilvl="2" w:tplc="2736BF98">
      <w:numFmt w:val="bullet"/>
      <w:lvlText w:val="•"/>
      <w:lvlJc w:val="left"/>
      <w:pPr>
        <w:ind w:left="2917" w:hanging="358"/>
      </w:pPr>
      <w:rPr>
        <w:rFonts w:hint="default"/>
      </w:rPr>
    </w:lvl>
    <w:lvl w:ilvl="3" w:tplc="ADF4ED5E">
      <w:numFmt w:val="bullet"/>
      <w:lvlText w:val="•"/>
      <w:lvlJc w:val="left"/>
      <w:pPr>
        <w:ind w:left="3875" w:hanging="358"/>
      </w:pPr>
      <w:rPr>
        <w:rFonts w:hint="default"/>
      </w:rPr>
    </w:lvl>
    <w:lvl w:ilvl="4" w:tplc="BD8E877E">
      <w:numFmt w:val="bullet"/>
      <w:lvlText w:val="•"/>
      <w:lvlJc w:val="left"/>
      <w:pPr>
        <w:ind w:left="4833" w:hanging="358"/>
      </w:pPr>
      <w:rPr>
        <w:rFonts w:hint="default"/>
      </w:rPr>
    </w:lvl>
    <w:lvl w:ilvl="5" w:tplc="5D342954">
      <w:numFmt w:val="bullet"/>
      <w:lvlText w:val="•"/>
      <w:lvlJc w:val="left"/>
      <w:pPr>
        <w:ind w:left="5791" w:hanging="358"/>
      </w:pPr>
      <w:rPr>
        <w:rFonts w:hint="default"/>
      </w:rPr>
    </w:lvl>
    <w:lvl w:ilvl="6" w:tplc="DCBCDA2A">
      <w:numFmt w:val="bullet"/>
      <w:lvlText w:val="•"/>
      <w:lvlJc w:val="left"/>
      <w:pPr>
        <w:ind w:left="6748" w:hanging="358"/>
      </w:pPr>
      <w:rPr>
        <w:rFonts w:hint="default"/>
      </w:rPr>
    </w:lvl>
    <w:lvl w:ilvl="7" w:tplc="3F68E13E">
      <w:numFmt w:val="bullet"/>
      <w:lvlText w:val="•"/>
      <w:lvlJc w:val="left"/>
      <w:pPr>
        <w:ind w:left="7706" w:hanging="358"/>
      </w:pPr>
      <w:rPr>
        <w:rFonts w:hint="default"/>
      </w:rPr>
    </w:lvl>
    <w:lvl w:ilvl="8" w:tplc="8D4403F4">
      <w:numFmt w:val="bullet"/>
      <w:lvlText w:val="•"/>
      <w:lvlJc w:val="left"/>
      <w:pPr>
        <w:ind w:left="8664" w:hanging="358"/>
      </w:pPr>
      <w:rPr>
        <w:rFonts w:hint="default"/>
      </w:rPr>
    </w:lvl>
  </w:abstractNum>
  <w:abstractNum w:abstractNumId="10" w15:restartNumberingAfterBreak="0">
    <w:nsid w:val="3C153543"/>
    <w:multiLevelType w:val="hybridMultilevel"/>
    <w:tmpl w:val="2746EEC6"/>
    <w:lvl w:ilvl="0" w:tplc="08090001">
      <w:start w:val="1"/>
      <w:numFmt w:val="bullet"/>
      <w:lvlText w:val=""/>
      <w:lvlJc w:val="left"/>
      <w:pPr>
        <w:ind w:left="1240" w:hanging="360"/>
      </w:pPr>
      <w:rPr>
        <w:rFonts w:ascii="Symbol" w:hAnsi="Symbol" w:hint="default"/>
      </w:rPr>
    </w:lvl>
    <w:lvl w:ilvl="1" w:tplc="08090003" w:tentative="1">
      <w:start w:val="1"/>
      <w:numFmt w:val="bullet"/>
      <w:lvlText w:val="o"/>
      <w:lvlJc w:val="left"/>
      <w:pPr>
        <w:ind w:left="1960" w:hanging="360"/>
      </w:pPr>
      <w:rPr>
        <w:rFonts w:ascii="Courier New" w:hAnsi="Courier New" w:cs="Courier New" w:hint="default"/>
      </w:rPr>
    </w:lvl>
    <w:lvl w:ilvl="2" w:tplc="08090005" w:tentative="1">
      <w:start w:val="1"/>
      <w:numFmt w:val="bullet"/>
      <w:lvlText w:val=""/>
      <w:lvlJc w:val="left"/>
      <w:pPr>
        <w:ind w:left="2680" w:hanging="360"/>
      </w:pPr>
      <w:rPr>
        <w:rFonts w:ascii="Wingdings" w:hAnsi="Wingdings" w:hint="default"/>
      </w:rPr>
    </w:lvl>
    <w:lvl w:ilvl="3" w:tplc="08090001" w:tentative="1">
      <w:start w:val="1"/>
      <w:numFmt w:val="bullet"/>
      <w:lvlText w:val=""/>
      <w:lvlJc w:val="left"/>
      <w:pPr>
        <w:ind w:left="3400" w:hanging="360"/>
      </w:pPr>
      <w:rPr>
        <w:rFonts w:ascii="Symbol" w:hAnsi="Symbol" w:hint="default"/>
      </w:rPr>
    </w:lvl>
    <w:lvl w:ilvl="4" w:tplc="08090003" w:tentative="1">
      <w:start w:val="1"/>
      <w:numFmt w:val="bullet"/>
      <w:lvlText w:val="o"/>
      <w:lvlJc w:val="left"/>
      <w:pPr>
        <w:ind w:left="4120" w:hanging="360"/>
      </w:pPr>
      <w:rPr>
        <w:rFonts w:ascii="Courier New" w:hAnsi="Courier New" w:cs="Courier New" w:hint="default"/>
      </w:rPr>
    </w:lvl>
    <w:lvl w:ilvl="5" w:tplc="08090005" w:tentative="1">
      <w:start w:val="1"/>
      <w:numFmt w:val="bullet"/>
      <w:lvlText w:val=""/>
      <w:lvlJc w:val="left"/>
      <w:pPr>
        <w:ind w:left="4840" w:hanging="360"/>
      </w:pPr>
      <w:rPr>
        <w:rFonts w:ascii="Wingdings" w:hAnsi="Wingdings" w:hint="default"/>
      </w:rPr>
    </w:lvl>
    <w:lvl w:ilvl="6" w:tplc="08090001" w:tentative="1">
      <w:start w:val="1"/>
      <w:numFmt w:val="bullet"/>
      <w:lvlText w:val=""/>
      <w:lvlJc w:val="left"/>
      <w:pPr>
        <w:ind w:left="5560" w:hanging="360"/>
      </w:pPr>
      <w:rPr>
        <w:rFonts w:ascii="Symbol" w:hAnsi="Symbol" w:hint="default"/>
      </w:rPr>
    </w:lvl>
    <w:lvl w:ilvl="7" w:tplc="08090003" w:tentative="1">
      <w:start w:val="1"/>
      <w:numFmt w:val="bullet"/>
      <w:lvlText w:val="o"/>
      <w:lvlJc w:val="left"/>
      <w:pPr>
        <w:ind w:left="6280" w:hanging="360"/>
      </w:pPr>
      <w:rPr>
        <w:rFonts w:ascii="Courier New" w:hAnsi="Courier New" w:cs="Courier New" w:hint="default"/>
      </w:rPr>
    </w:lvl>
    <w:lvl w:ilvl="8" w:tplc="08090005" w:tentative="1">
      <w:start w:val="1"/>
      <w:numFmt w:val="bullet"/>
      <w:lvlText w:val=""/>
      <w:lvlJc w:val="left"/>
      <w:pPr>
        <w:ind w:left="7000" w:hanging="360"/>
      </w:pPr>
      <w:rPr>
        <w:rFonts w:ascii="Wingdings" w:hAnsi="Wingdings" w:hint="default"/>
      </w:rPr>
    </w:lvl>
  </w:abstractNum>
  <w:abstractNum w:abstractNumId="11" w15:restartNumberingAfterBreak="0">
    <w:nsid w:val="3C787CBB"/>
    <w:multiLevelType w:val="hybridMultilevel"/>
    <w:tmpl w:val="E9EC899A"/>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12" w15:restartNumberingAfterBreak="0">
    <w:nsid w:val="46903579"/>
    <w:multiLevelType w:val="hybridMultilevel"/>
    <w:tmpl w:val="3C28234C"/>
    <w:lvl w:ilvl="0" w:tplc="08090001">
      <w:start w:val="1"/>
      <w:numFmt w:val="bullet"/>
      <w:lvlText w:val=""/>
      <w:lvlJc w:val="left"/>
      <w:pPr>
        <w:ind w:left="1600" w:hanging="360"/>
      </w:pPr>
      <w:rPr>
        <w:rFonts w:ascii="Symbol" w:hAnsi="Symbol" w:hint="default"/>
      </w:rPr>
    </w:lvl>
    <w:lvl w:ilvl="1" w:tplc="08090003" w:tentative="1">
      <w:start w:val="1"/>
      <w:numFmt w:val="bullet"/>
      <w:lvlText w:val="o"/>
      <w:lvlJc w:val="left"/>
      <w:pPr>
        <w:ind w:left="2320" w:hanging="360"/>
      </w:pPr>
      <w:rPr>
        <w:rFonts w:ascii="Courier New" w:hAnsi="Courier New" w:cs="Courier New" w:hint="default"/>
      </w:rPr>
    </w:lvl>
    <w:lvl w:ilvl="2" w:tplc="08090005" w:tentative="1">
      <w:start w:val="1"/>
      <w:numFmt w:val="bullet"/>
      <w:lvlText w:val=""/>
      <w:lvlJc w:val="left"/>
      <w:pPr>
        <w:ind w:left="3040" w:hanging="360"/>
      </w:pPr>
      <w:rPr>
        <w:rFonts w:ascii="Wingdings" w:hAnsi="Wingdings" w:hint="default"/>
      </w:rPr>
    </w:lvl>
    <w:lvl w:ilvl="3" w:tplc="08090001" w:tentative="1">
      <w:start w:val="1"/>
      <w:numFmt w:val="bullet"/>
      <w:lvlText w:val=""/>
      <w:lvlJc w:val="left"/>
      <w:pPr>
        <w:ind w:left="3760" w:hanging="360"/>
      </w:pPr>
      <w:rPr>
        <w:rFonts w:ascii="Symbol" w:hAnsi="Symbol" w:hint="default"/>
      </w:rPr>
    </w:lvl>
    <w:lvl w:ilvl="4" w:tplc="08090003" w:tentative="1">
      <w:start w:val="1"/>
      <w:numFmt w:val="bullet"/>
      <w:lvlText w:val="o"/>
      <w:lvlJc w:val="left"/>
      <w:pPr>
        <w:ind w:left="4480" w:hanging="360"/>
      </w:pPr>
      <w:rPr>
        <w:rFonts w:ascii="Courier New" w:hAnsi="Courier New" w:cs="Courier New" w:hint="default"/>
      </w:rPr>
    </w:lvl>
    <w:lvl w:ilvl="5" w:tplc="08090005" w:tentative="1">
      <w:start w:val="1"/>
      <w:numFmt w:val="bullet"/>
      <w:lvlText w:val=""/>
      <w:lvlJc w:val="left"/>
      <w:pPr>
        <w:ind w:left="5200" w:hanging="360"/>
      </w:pPr>
      <w:rPr>
        <w:rFonts w:ascii="Wingdings" w:hAnsi="Wingdings" w:hint="default"/>
      </w:rPr>
    </w:lvl>
    <w:lvl w:ilvl="6" w:tplc="08090001" w:tentative="1">
      <w:start w:val="1"/>
      <w:numFmt w:val="bullet"/>
      <w:lvlText w:val=""/>
      <w:lvlJc w:val="left"/>
      <w:pPr>
        <w:ind w:left="5920" w:hanging="360"/>
      </w:pPr>
      <w:rPr>
        <w:rFonts w:ascii="Symbol" w:hAnsi="Symbol" w:hint="default"/>
      </w:rPr>
    </w:lvl>
    <w:lvl w:ilvl="7" w:tplc="08090003" w:tentative="1">
      <w:start w:val="1"/>
      <w:numFmt w:val="bullet"/>
      <w:lvlText w:val="o"/>
      <w:lvlJc w:val="left"/>
      <w:pPr>
        <w:ind w:left="6640" w:hanging="360"/>
      </w:pPr>
      <w:rPr>
        <w:rFonts w:ascii="Courier New" w:hAnsi="Courier New" w:cs="Courier New" w:hint="default"/>
      </w:rPr>
    </w:lvl>
    <w:lvl w:ilvl="8" w:tplc="08090005" w:tentative="1">
      <w:start w:val="1"/>
      <w:numFmt w:val="bullet"/>
      <w:lvlText w:val=""/>
      <w:lvlJc w:val="left"/>
      <w:pPr>
        <w:ind w:left="7360" w:hanging="360"/>
      </w:pPr>
      <w:rPr>
        <w:rFonts w:ascii="Wingdings" w:hAnsi="Wingdings" w:hint="default"/>
      </w:rPr>
    </w:lvl>
  </w:abstractNum>
  <w:abstractNum w:abstractNumId="13" w15:restartNumberingAfterBreak="0">
    <w:nsid w:val="479575C8"/>
    <w:multiLevelType w:val="hybridMultilevel"/>
    <w:tmpl w:val="7CF658C4"/>
    <w:lvl w:ilvl="0" w:tplc="AC5E3896">
      <w:start w:val="1"/>
      <w:numFmt w:val="lowerLetter"/>
      <w:lvlText w:val="%1."/>
      <w:lvlJc w:val="left"/>
      <w:pPr>
        <w:ind w:left="880" w:hanging="360"/>
      </w:pPr>
      <w:rPr>
        <w:rFonts w:ascii="Arial" w:eastAsia="Arial" w:hAnsi="Arial" w:cs="Arial" w:hint="default"/>
        <w:spacing w:val="-1"/>
        <w:w w:val="100"/>
        <w:sz w:val="22"/>
        <w:szCs w:val="22"/>
      </w:rPr>
    </w:lvl>
    <w:lvl w:ilvl="1" w:tplc="61128848">
      <w:numFmt w:val="bullet"/>
      <w:lvlText w:val=""/>
      <w:lvlJc w:val="left"/>
      <w:pPr>
        <w:ind w:left="1593" w:hanging="356"/>
      </w:pPr>
      <w:rPr>
        <w:rFonts w:ascii="Symbol" w:eastAsia="Symbol" w:hAnsi="Symbol" w:cs="Symbol" w:hint="default"/>
        <w:w w:val="100"/>
        <w:sz w:val="22"/>
        <w:szCs w:val="22"/>
      </w:rPr>
    </w:lvl>
    <w:lvl w:ilvl="2" w:tplc="AB241594">
      <w:numFmt w:val="bullet"/>
      <w:lvlText w:val="•"/>
      <w:lvlJc w:val="left"/>
      <w:pPr>
        <w:ind w:left="2597" w:hanging="356"/>
      </w:pPr>
      <w:rPr>
        <w:rFonts w:hint="default"/>
      </w:rPr>
    </w:lvl>
    <w:lvl w:ilvl="3" w:tplc="264EE97A">
      <w:numFmt w:val="bullet"/>
      <w:lvlText w:val="•"/>
      <w:lvlJc w:val="left"/>
      <w:pPr>
        <w:ind w:left="3595" w:hanging="356"/>
      </w:pPr>
      <w:rPr>
        <w:rFonts w:hint="default"/>
      </w:rPr>
    </w:lvl>
    <w:lvl w:ilvl="4" w:tplc="72CC8260">
      <w:numFmt w:val="bullet"/>
      <w:lvlText w:val="•"/>
      <w:lvlJc w:val="left"/>
      <w:pPr>
        <w:ind w:left="4593" w:hanging="356"/>
      </w:pPr>
      <w:rPr>
        <w:rFonts w:hint="default"/>
      </w:rPr>
    </w:lvl>
    <w:lvl w:ilvl="5" w:tplc="3872C19C">
      <w:numFmt w:val="bullet"/>
      <w:lvlText w:val="•"/>
      <w:lvlJc w:val="left"/>
      <w:pPr>
        <w:ind w:left="5591" w:hanging="356"/>
      </w:pPr>
      <w:rPr>
        <w:rFonts w:hint="default"/>
      </w:rPr>
    </w:lvl>
    <w:lvl w:ilvl="6" w:tplc="F3B8A0F6">
      <w:numFmt w:val="bullet"/>
      <w:lvlText w:val="•"/>
      <w:lvlJc w:val="left"/>
      <w:pPr>
        <w:ind w:left="6588" w:hanging="356"/>
      </w:pPr>
      <w:rPr>
        <w:rFonts w:hint="default"/>
      </w:rPr>
    </w:lvl>
    <w:lvl w:ilvl="7" w:tplc="7CA67254">
      <w:numFmt w:val="bullet"/>
      <w:lvlText w:val="•"/>
      <w:lvlJc w:val="left"/>
      <w:pPr>
        <w:ind w:left="7586" w:hanging="356"/>
      </w:pPr>
      <w:rPr>
        <w:rFonts w:hint="default"/>
      </w:rPr>
    </w:lvl>
    <w:lvl w:ilvl="8" w:tplc="7CF2E3E2">
      <w:numFmt w:val="bullet"/>
      <w:lvlText w:val="•"/>
      <w:lvlJc w:val="left"/>
      <w:pPr>
        <w:ind w:left="8584" w:hanging="356"/>
      </w:pPr>
      <w:rPr>
        <w:rFonts w:hint="default"/>
      </w:rPr>
    </w:lvl>
  </w:abstractNum>
  <w:abstractNum w:abstractNumId="14" w15:restartNumberingAfterBreak="0">
    <w:nsid w:val="58B158AF"/>
    <w:multiLevelType w:val="hybridMultilevel"/>
    <w:tmpl w:val="1862AC58"/>
    <w:lvl w:ilvl="0" w:tplc="1E6C70EC">
      <w:start w:val="1"/>
      <w:numFmt w:val="decimal"/>
      <w:lvlText w:val="%1."/>
      <w:lvlJc w:val="left"/>
      <w:pPr>
        <w:ind w:left="520" w:hanging="360"/>
      </w:pPr>
      <w:rPr>
        <w:rFonts w:ascii="Arial" w:eastAsia="Arial" w:hAnsi="Arial" w:cs="Arial" w:hint="default"/>
        <w:spacing w:val="-1"/>
        <w:w w:val="100"/>
        <w:sz w:val="22"/>
        <w:szCs w:val="22"/>
      </w:rPr>
    </w:lvl>
    <w:lvl w:ilvl="1" w:tplc="83640FFC">
      <w:numFmt w:val="bullet"/>
      <w:lvlText w:val=""/>
      <w:lvlJc w:val="left"/>
      <w:pPr>
        <w:ind w:left="873" w:hanging="356"/>
      </w:pPr>
      <w:rPr>
        <w:rFonts w:ascii="Symbol" w:eastAsia="Symbol" w:hAnsi="Symbol" w:cs="Symbol" w:hint="default"/>
        <w:w w:val="100"/>
        <w:sz w:val="22"/>
        <w:szCs w:val="22"/>
      </w:rPr>
    </w:lvl>
    <w:lvl w:ilvl="2" w:tplc="7A5CA530">
      <w:numFmt w:val="bullet"/>
      <w:lvlText w:val=""/>
      <w:lvlJc w:val="left"/>
      <w:pPr>
        <w:ind w:left="1238" w:hanging="358"/>
      </w:pPr>
      <w:rPr>
        <w:rFonts w:ascii="Symbol" w:eastAsia="Symbol" w:hAnsi="Symbol" w:cs="Symbol" w:hint="default"/>
        <w:w w:val="100"/>
        <w:sz w:val="22"/>
        <w:szCs w:val="22"/>
      </w:rPr>
    </w:lvl>
    <w:lvl w:ilvl="3" w:tplc="CA6063F0">
      <w:numFmt w:val="bullet"/>
      <w:lvlText w:val="•"/>
      <w:lvlJc w:val="left"/>
      <w:pPr>
        <w:ind w:left="1240" w:hanging="358"/>
      </w:pPr>
      <w:rPr>
        <w:rFonts w:hint="default"/>
      </w:rPr>
    </w:lvl>
    <w:lvl w:ilvl="4" w:tplc="42E4A212">
      <w:numFmt w:val="bullet"/>
      <w:lvlText w:val="•"/>
      <w:lvlJc w:val="left"/>
      <w:pPr>
        <w:ind w:left="2574" w:hanging="358"/>
      </w:pPr>
      <w:rPr>
        <w:rFonts w:hint="default"/>
      </w:rPr>
    </w:lvl>
    <w:lvl w:ilvl="5" w:tplc="F5901C44">
      <w:numFmt w:val="bullet"/>
      <w:lvlText w:val="•"/>
      <w:lvlJc w:val="left"/>
      <w:pPr>
        <w:ind w:left="3908" w:hanging="358"/>
      </w:pPr>
      <w:rPr>
        <w:rFonts w:hint="default"/>
      </w:rPr>
    </w:lvl>
    <w:lvl w:ilvl="6" w:tplc="D66EBE06">
      <w:numFmt w:val="bullet"/>
      <w:lvlText w:val="•"/>
      <w:lvlJc w:val="left"/>
      <w:pPr>
        <w:ind w:left="5242" w:hanging="358"/>
      </w:pPr>
      <w:rPr>
        <w:rFonts w:hint="default"/>
      </w:rPr>
    </w:lvl>
    <w:lvl w:ilvl="7" w:tplc="8D30E3B6">
      <w:numFmt w:val="bullet"/>
      <w:lvlText w:val="•"/>
      <w:lvlJc w:val="left"/>
      <w:pPr>
        <w:ind w:left="6577" w:hanging="358"/>
      </w:pPr>
      <w:rPr>
        <w:rFonts w:hint="default"/>
      </w:rPr>
    </w:lvl>
    <w:lvl w:ilvl="8" w:tplc="4636F642">
      <w:numFmt w:val="bullet"/>
      <w:lvlText w:val="•"/>
      <w:lvlJc w:val="left"/>
      <w:pPr>
        <w:ind w:left="7911" w:hanging="358"/>
      </w:pPr>
      <w:rPr>
        <w:rFonts w:hint="default"/>
      </w:rPr>
    </w:lvl>
  </w:abstractNum>
  <w:abstractNum w:abstractNumId="15" w15:restartNumberingAfterBreak="0">
    <w:nsid w:val="5F2F4901"/>
    <w:multiLevelType w:val="hybridMultilevel"/>
    <w:tmpl w:val="5D9A689E"/>
    <w:lvl w:ilvl="0" w:tplc="A3100D8E">
      <w:start w:val="1"/>
      <w:numFmt w:val="decimal"/>
      <w:lvlText w:val="%1."/>
      <w:lvlJc w:val="left"/>
      <w:pPr>
        <w:ind w:left="880" w:hanging="360"/>
      </w:pPr>
      <w:rPr>
        <w:rFonts w:ascii="Arial" w:eastAsia="Arial" w:hAnsi="Arial" w:cs="Arial" w:hint="default"/>
        <w:b/>
        <w:bCs/>
        <w:spacing w:val="-1"/>
        <w:w w:val="100"/>
        <w:sz w:val="22"/>
        <w:szCs w:val="22"/>
      </w:rPr>
    </w:lvl>
    <w:lvl w:ilvl="1" w:tplc="5792DC80">
      <w:numFmt w:val="bullet"/>
      <w:lvlText w:val=""/>
      <w:lvlJc w:val="left"/>
      <w:pPr>
        <w:ind w:left="1238" w:hanging="358"/>
      </w:pPr>
      <w:rPr>
        <w:rFonts w:ascii="Symbol" w:eastAsia="Symbol" w:hAnsi="Symbol" w:cs="Symbol" w:hint="default"/>
        <w:w w:val="100"/>
        <w:sz w:val="22"/>
        <w:szCs w:val="22"/>
      </w:rPr>
    </w:lvl>
    <w:lvl w:ilvl="2" w:tplc="C916EB44">
      <w:numFmt w:val="bullet"/>
      <w:lvlText w:val="•"/>
      <w:lvlJc w:val="left"/>
      <w:pPr>
        <w:ind w:left="2277" w:hanging="358"/>
      </w:pPr>
      <w:rPr>
        <w:rFonts w:hint="default"/>
      </w:rPr>
    </w:lvl>
    <w:lvl w:ilvl="3" w:tplc="33DCFBFE">
      <w:numFmt w:val="bullet"/>
      <w:lvlText w:val="•"/>
      <w:lvlJc w:val="left"/>
      <w:pPr>
        <w:ind w:left="3315" w:hanging="358"/>
      </w:pPr>
      <w:rPr>
        <w:rFonts w:hint="default"/>
      </w:rPr>
    </w:lvl>
    <w:lvl w:ilvl="4" w:tplc="C59C6A3E">
      <w:numFmt w:val="bullet"/>
      <w:lvlText w:val="•"/>
      <w:lvlJc w:val="left"/>
      <w:pPr>
        <w:ind w:left="4353" w:hanging="358"/>
      </w:pPr>
      <w:rPr>
        <w:rFonts w:hint="default"/>
      </w:rPr>
    </w:lvl>
    <w:lvl w:ilvl="5" w:tplc="3DCAF240">
      <w:numFmt w:val="bullet"/>
      <w:lvlText w:val="•"/>
      <w:lvlJc w:val="left"/>
      <w:pPr>
        <w:ind w:left="5391" w:hanging="358"/>
      </w:pPr>
      <w:rPr>
        <w:rFonts w:hint="default"/>
      </w:rPr>
    </w:lvl>
    <w:lvl w:ilvl="6" w:tplc="060EA63A">
      <w:numFmt w:val="bullet"/>
      <w:lvlText w:val="•"/>
      <w:lvlJc w:val="left"/>
      <w:pPr>
        <w:ind w:left="6428" w:hanging="358"/>
      </w:pPr>
      <w:rPr>
        <w:rFonts w:hint="default"/>
      </w:rPr>
    </w:lvl>
    <w:lvl w:ilvl="7" w:tplc="7946160A">
      <w:numFmt w:val="bullet"/>
      <w:lvlText w:val="•"/>
      <w:lvlJc w:val="left"/>
      <w:pPr>
        <w:ind w:left="7466" w:hanging="358"/>
      </w:pPr>
      <w:rPr>
        <w:rFonts w:hint="default"/>
      </w:rPr>
    </w:lvl>
    <w:lvl w:ilvl="8" w:tplc="CF9636D2">
      <w:numFmt w:val="bullet"/>
      <w:lvlText w:val="•"/>
      <w:lvlJc w:val="left"/>
      <w:pPr>
        <w:ind w:left="8504" w:hanging="358"/>
      </w:pPr>
      <w:rPr>
        <w:rFonts w:hint="default"/>
      </w:rPr>
    </w:lvl>
  </w:abstractNum>
  <w:abstractNum w:abstractNumId="16" w15:restartNumberingAfterBreak="0">
    <w:nsid w:val="6AF61F02"/>
    <w:multiLevelType w:val="hybridMultilevel"/>
    <w:tmpl w:val="B02ACBA0"/>
    <w:lvl w:ilvl="0" w:tplc="3B104E92">
      <w:start w:val="1"/>
      <w:numFmt w:val="lowerLetter"/>
      <w:lvlText w:val="%1."/>
      <w:lvlJc w:val="left"/>
      <w:pPr>
        <w:ind w:left="1238" w:hanging="358"/>
      </w:pPr>
      <w:rPr>
        <w:rFonts w:ascii="Arial" w:eastAsia="Arial" w:hAnsi="Arial" w:cs="Arial" w:hint="default"/>
        <w:spacing w:val="-1"/>
        <w:w w:val="100"/>
        <w:sz w:val="22"/>
        <w:szCs w:val="22"/>
      </w:rPr>
    </w:lvl>
    <w:lvl w:ilvl="1" w:tplc="C1DA6E82">
      <w:numFmt w:val="bullet"/>
      <w:lvlText w:val="•"/>
      <w:lvlJc w:val="left"/>
      <w:pPr>
        <w:ind w:left="2174" w:hanging="358"/>
      </w:pPr>
      <w:rPr>
        <w:rFonts w:hint="default"/>
      </w:rPr>
    </w:lvl>
    <w:lvl w:ilvl="2" w:tplc="FD58DB9E">
      <w:numFmt w:val="bullet"/>
      <w:lvlText w:val="•"/>
      <w:lvlJc w:val="left"/>
      <w:pPr>
        <w:ind w:left="3108" w:hanging="358"/>
      </w:pPr>
      <w:rPr>
        <w:rFonts w:hint="default"/>
      </w:rPr>
    </w:lvl>
    <w:lvl w:ilvl="3" w:tplc="BEA6989C">
      <w:numFmt w:val="bullet"/>
      <w:lvlText w:val="•"/>
      <w:lvlJc w:val="left"/>
      <w:pPr>
        <w:ind w:left="4042" w:hanging="358"/>
      </w:pPr>
      <w:rPr>
        <w:rFonts w:hint="default"/>
      </w:rPr>
    </w:lvl>
    <w:lvl w:ilvl="4" w:tplc="1EC4C366">
      <w:numFmt w:val="bullet"/>
      <w:lvlText w:val="•"/>
      <w:lvlJc w:val="left"/>
      <w:pPr>
        <w:ind w:left="4976" w:hanging="358"/>
      </w:pPr>
      <w:rPr>
        <w:rFonts w:hint="default"/>
      </w:rPr>
    </w:lvl>
    <w:lvl w:ilvl="5" w:tplc="AE601386">
      <w:numFmt w:val="bullet"/>
      <w:lvlText w:val="•"/>
      <w:lvlJc w:val="left"/>
      <w:pPr>
        <w:ind w:left="5910" w:hanging="358"/>
      </w:pPr>
      <w:rPr>
        <w:rFonts w:hint="default"/>
      </w:rPr>
    </w:lvl>
    <w:lvl w:ilvl="6" w:tplc="58A87666">
      <w:numFmt w:val="bullet"/>
      <w:lvlText w:val="•"/>
      <w:lvlJc w:val="left"/>
      <w:pPr>
        <w:ind w:left="6844" w:hanging="358"/>
      </w:pPr>
      <w:rPr>
        <w:rFonts w:hint="default"/>
      </w:rPr>
    </w:lvl>
    <w:lvl w:ilvl="7" w:tplc="8904ECF6">
      <w:numFmt w:val="bullet"/>
      <w:lvlText w:val="•"/>
      <w:lvlJc w:val="left"/>
      <w:pPr>
        <w:ind w:left="7778" w:hanging="358"/>
      </w:pPr>
      <w:rPr>
        <w:rFonts w:hint="default"/>
      </w:rPr>
    </w:lvl>
    <w:lvl w:ilvl="8" w:tplc="56964B70">
      <w:numFmt w:val="bullet"/>
      <w:lvlText w:val="•"/>
      <w:lvlJc w:val="left"/>
      <w:pPr>
        <w:ind w:left="8712" w:hanging="358"/>
      </w:pPr>
      <w:rPr>
        <w:rFonts w:hint="default"/>
      </w:rPr>
    </w:lvl>
  </w:abstractNum>
  <w:abstractNum w:abstractNumId="17" w15:restartNumberingAfterBreak="0">
    <w:nsid w:val="6DD30245"/>
    <w:multiLevelType w:val="hybridMultilevel"/>
    <w:tmpl w:val="5B1CA590"/>
    <w:lvl w:ilvl="0" w:tplc="2738E29E">
      <w:numFmt w:val="bullet"/>
      <w:lvlText w:val=""/>
      <w:lvlJc w:val="left"/>
      <w:pPr>
        <w:ind w:left="873" w:hanging="356"/>
      </w:pPr>
      <w:rPr>
        <w:rFonts w:ascii="Symbol" w:eastAsia="Symbol" w:hAnsi="Symbol" w:cs="Symbol" w:hint="default"/>
        <w:w w:val="100"/>
        <w:sz w:val="22"/>
        <w:szCs w:val="22"/>
      </w:rPr>
    </w:lvl>
    <w:lvl w:ilvl="1" w:tplc="62EEC48E">
      <w:numFmt w:val="bullet"/>
      <w:lvlText w:val="•"/>
      <w:lvlJc w:val="left"/>
      <w:pPr>
        <w:ind w:left="1850" w:hanging="356"/>
      </w:pPr>
      <w:rPr>
        <w:rFonts w:hint="default"/>
      </w:rPr>
    </w:lvl>
    <w:lvl w:ilvl="2" w:tplc="22FA1368">
      <w:numFmt w:val="bullet"/>
      <w:lvlText w:val="•"/>
      <w:lvlJc w:val="left"/>
      <w:pPr>
        <w:ind w:left="2820" w:hanging="356"/>
      </w:pPr>
      <w:rPr>
        <w:rFonts w:hint="default"/>
      </w:rPr>
    </w:lvl>
    <w:lvl w:ilvl="3" w:tplc="C9CE9CDC">
      <w:numFmt w:val="bullet"/>
      <w:lvlText w:val="•"/>
      <w:lvlJc w:val="left"/>
      <w:pPr>
        <w:ind w:left="3790" w:hanging="356"/>
      </w:pPr>
      <w:rPr>
        <w:rFonts w:hint="default"/>
      </w:rPr>
    </w:lvl>
    <w:lvl w:ilvl="4" w:tplc="24A053F6">
      <w:numFmt w:val="bullet"/>
      <w:lvlText w:val="•"/>
      <w:lvlJc w:val="left"/>
      <w:pPr>
        <w:ind w:left="4760" w:hanging="356"/>
      </w:pPr>
      <w:rPr>
        <w:rFonts w:hint="default"/>
      </w:rPr>
    </w:lvl>
    <w:lvl w:ilvl="5" w:tplc="7C0686EA">
      <w:numFmt w:val="bullet"/>
      <w:lvlText w:val="•"/>
      <w:lvlJc w:val="left"/>
      <w:pPr>
        <w:ind w:left="5730" w:hanging="356"/>
      </w:pPr>
      <w:rPr>
        <w:rFonts w:hint="default"/>
      </w:rPr>
    </w:lvl>
    <w:lvl w:ilvl="6" w:tplc="1DF239B6">
      <w:numFmt w:val="bullet"/>
      <w:lvlText w:val="•"/>
      <w:lvlJc w:val="left"/>
      <w:pPr>
        <w:ind w:left="6700" w:hanging="356"/>
      </w:pPr>
      <w:rPr>
        <w:rFonts w:hint="default"/>
      </w:rPr>
    </w:lvl>
    <w:lvl w:ilvl="7" w:tplc="42DC3CF2">
      <w:numFmt w:val="bullet"/>
      <w:lvlText w:val="•"/>
      <w:lvlJc w:val="left"/>
      <w:pPr>
        <w:ind w:left="7670" w:hanging="356"/>
      </w:pPr>
      <w:rPr>
        <w:rFonts w:hint="default"/>
      </w:rPr>
    </w:lvl>
    <w:lvl w:ilvl="8" w:tplc="A3962462">
      <w:numFmt w:val="bullet"/>
      <w:lvlText w:val="•"/>
      <w:lvlJc w:val="left"/>
      <w:pPr>
        <w:ind w:left="8640" w:hanging="356"/>
      </w:pPr>
      <w:rPr>
        <w:rFonts w:hint="default"/>
      </w:rPr>
    </w:lvl>
  </w:abstractNum>
  <w:abstractNum w:abstractNumId="18" w15:restartNumberingAfterBreak="0">
    <w:nsid w:val="7639401D"/>
    <w:multiLevelType w:val="hybridMultilevel"/>
    <w:tmpl w:val="BC44239E"/>
    <w:lvl w:ilvl="0" w:tplc="C378511A">
      <w:start w:val="1"/>
      <w:numFmt w:val="decimal"/>
      <w:lvlText w:val="%1."/>
      <w:lvlJc w:val="left"/>
      <w:pPr>
        <w:ind w:left="873" w:hanging="356"/>
      </w:pPr>
      <w:rPr>
        <w:rFonts w:ascii="Arial" w:eastAsia="Arial" w:hAnsi="Arial" w:cs="Arial" w:hint="default"/>
        <w:spacing w:val="-1"/>
        <w:w w:val="100"/>
        <w:sz w:val="22"/>
        <w:szCs w:val="22"/>
      </w:rPr>
    </w:lvl>
    <w:lvl w:ilvl="1" w:tplc="B7B07CA6">
      <w:numFmt w:val="bullet"/>
      <w:lvlText w:val="•"/>
      <w:lvlJc w:val="left"/>
      <w:pPr>
        <w:ind w:left="1850" w:hanging="356"/>
      </w:pPr>
      <w:rPr>
        <w:rFonts w:hint="default"/>
      </w:rPr>
    </w:lvl>
    <w:lvl w:ilvl="2" w:tplc="71E85AFE">
      <w:numFmt w:val="bullet"/>
      <w:lvlText w:val="•"/>
      <w:lvlJc w:val="left"/>
      <w:pPr>
        <w:ind w:left="2820" w:hanging="356"/>
      </w:pPr>
      <w:rPr>
        <w:rFonts w:hint="default"/>
      </w:rPr>
    </w:lvl>
    <w:lvl w:ilvl="3" w:tplc="588C6062">
      <w:numFmt w:val="bullet"/>
      <w:lvlText w:val="•"/>
      <w:lvlJc w:val="left"/>
      <w:pPr>
        <w:ind w:left="3790" w:hanging="356"/>
      </w:pPr>
      <w:rPr>
        <w:rFonts w:hint="default"/>
      </w:rPr>
    </w:lvl>
    <w:lvl w:ilvl="4" w:tplc="2E526990">
      <w:numFmt w:val="bullet"/>
      <w:lvlText w:val="•"/>
      <w:lvlJc w:val="left"/>
      <w:pPr>
        <w:ind w:left="4760" w:hanging="356"/>
      </w:pPr>
      <w:rPr>
        <w:rFonts w:hint="default"/>
      </w:rPr>
    </w:lvl>
    <w:lvl w:ilvl="5" w:tplc="5A98F00A">
      <w:numFmt w:val="bullet"/>
      <w:lvlText w:val="•"/>
      <w:lvlJc w:val="left"/>
      <w:pPr>
        <w:ind w:left="5730" w:hanging="356"/>
      </w:pPr>
      <w:rPr>
        <w:rFonts w:hint="default"/>
      </w:rPr>
    </w:lvl>
    <w:lvl w:ilvl="6" w:tplc="6A3CE4D8">
      <w:numFmt w:val="bullet"/>
      <w:lvlText w:val="•"/>
      <w:lvlJc w:val="left"/>
      <w:pPr>
        <w:ind w:left="6700" w:hanging="356"/>
      </w:pPr>
      <w:rPr>
        <w:rFonts w:hint="default"/>
      </w:rPr>
    </w:lvl>
    <w:lvl w:ilvl="7" w:tplc="AFA4BD32">
      <w:numFmt w:val="bullet"/>
      <w:lvlText w:val="•"/>
      <w:lvlJc w:val="left"/>
      <w:pPr>
        <w:ind w:left="7670" w:hanging="356"/>
      </w:pPr>
      <w:rPr>
        <w:rFonts w:hint="default"/>
      </w:rPr>
    </w:lvl>
    <w:lvl w:ilvl="8" w:tplc="CB843E70">
      <w:numFmt w:val="bullet"/>
      <w:lvlText w:val="•"/>
      <w:lvlJc w:val="left"/>
      <w:pPr>
        <w:ind w:left="8640" w:hanging="356"/>
      </w:pPr>
      <w:rPr>
        <w:rFonts w:hint="default"/>
      </w:rPr>
    </w:lvl>
  </w:abstractNum>
  <w:abstractNum w:abstractNumId="19" w15:restartNumberingAfterBreak="0">
    <w:nsid w:val="790D3625"/>
    <w:multiLevelType w:val="hybridMultilevel"/>
    <w:tmpl w:val="F0022DD0"/>
    <w:lvl w:ilvl="0" w:tplc="A3100D8E">
      <w:start w:val="1"/>
      <w:numFmt w:val="decimal"/>
      <w:lvlText w:val="%1."/>
      <w:lvlJc w:val="left"/>
      <w:pPr>
        <w:ind w:left="880" w:hanging="360"/>
      </w:pPr>
      <w:rPr>
        <w:rFonts w:ascii="Arial" w:eastAsia="Arial" w:hAnsi="Arial" w:cs="Arial" w:hint="default"/>
        <w:b/>
        <w:bCs/>
        <w:spacing w:val="-1"/>
        <w:w w:val="100"/>
        <w:sz w:val="22"/>
        <w:szCs w:val="22"/>
      </w:rPr>
    </w:lvl>
    <w:lvl w:ilvl="1" w:tplc="5792DC80">
      <w:numFmt w:val="bullet"/>
      <w:lvlText w:val=""/>
      <w:lvlJc w:val="left"/>
      <w:pPr>
        <w:ind w:left="1238" w:hanging="358"/>
      </w:pPr>
      <w:rPr>
        <w:rFonts w:ascii="Symbol" w:eastAsia="Symbol" w:hAnsi="Symbol" w:cs="Symbol" w:hint="default"/>
        <w:w w:val="100"/>
        <w:sz w:val="22"/>
        <w:szCs w:val="22"/>
      </w:rPr>
    </w:lvl>
    <w:lvl w:ilvl="2" w:tplc="C916EB44">
      <w:numFmt w:val="bullet"/>
      <w:lvlText w:val="•"/>
      <w:lvlJc w:val="left"/>
      <w:pPr>
        <w:ind w:left="2277" w:hanging="358"/>
      </w:pPr>
      <w:rPr>
        <w:rFonts w:hint="default"/>
      </w:rPr>
    </w:lvl>
    <w:lvl w:ilvl="3" w:tplc="33DCFBFE">
      <w:numFmt w:val="bullet"/>
      <w:lvlText w:val="•"/>
      <w:lvlJc w:val="left"/>
      <w:pPr>
        <w:ind w:left="3315" w:hanging="358"/>
      </w:pPr>
      <w:rPr>
        <w:rFonts w:hint="default"/>
      </w:rPr>
    </w:lvl>
    <w:lvl w:ilvl="4" w:tplc="C59C6A3E">
      <w:numFmt w:val="bullet"/>
      <w:lvlText w:val="•"/>
      <w:lvlJc w:val="left"/>
      <w:pPr>
        <w:ind w:left="4353" w:hanging="358"/>
      </w:pPr>
      <w:rPr>
        <w:rFonts w:hint="default"/>
      </w:rPr>
    </w:lvl>
    <w:lvl w:ilvl="5" w:tplc="3DCAF240">
      <w:numFmt w:val="bullet"/>
      <w:lvlText w:val="•"/>
      <w:lvlJc w:val="left"/>
      <w:pPr>
        <w:ind w:left="5391" w:hanging="358"/>
      </w:pPr>
      <w:rPr>
        <w:rFonts w:hint="default"/>
      </w:rPr>
    </w:lvl>
    <w:lvl w:ilvl="6" w:tplc="060EA63A">
      <w:numFmt w:val="bullet"/>
      <w:lvlText w:val="•"/>
      <w:lvlJc w:val="left"/>
      <w:pPr>
        <w:ind w:left="6428" w:hanging="358"/>
      </w:pPr>
      <w:rPr>
        <w:rFonts w:hint="default"/>
      </w:rPr>
    </w:lvl>
    <w:lvl w:ilvl="7" w:tplc="7946160A">
      <w:numFmt w:val="bullet"/>
      <w:lvlText w:val="•"/>
      <w:lvlJc w:val="left"/>
      <w:pPr>
        <w:ind w:left="7466" w:hanging="358"/>
      </w:pPr>
      <w:rPr>
        <w:rFonts w:hint="default"/>
      </w:rPr>
    </w:lvl>
    <w:lvl w:ilvl="8" w:tplc="CF9636D2">
      <w:numFmt w:val="bullet"/>
      <w:lvlText w:val="•"/>
      <w:lvlJc w:val="left"/>
      <w:pPr>
        <w:ind w:left="8504" w:hanging="358"/>
      </w:pPr>
      <w:rPr>
        <w:rFonts w:hint="default"/>
      </w:rPr>
    </w:lvl>
  </w:abstractNum>
  <w:abstractNum w:abstractNumId="20" w15:restartNumberingAfterBreak="0">
    <w:nsid w:val="7A1E19F8"/>
    <w:multiLevelType w:val="hybridMultilevel"/>
    <w:tmpl w:val="E8AC99AC"/>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21" w15:restartNumberingAfterBreak="0">
    <w:nsid w:val="7E7F2300"/>
    <w:multiLevelType w:val="hybridMultilevel"/>
    <w:tmpl w:val="F2F8CF2E"/>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22" w15:restartNumberingAfterBreak="0">
    <w:nsid w:val="7FB21D6B"/>
    <w:multiLevelType w:val="hybridMultilevel"/>
    <w:tmpl w:val="ADD42BE6"/>
    <w:lvl w:ilvl="0" w:tplc="5B1EF442">
      <w:start w:val="1"/>
      <w:numFmt w:val="decimal"/>
      <w:lvlText w:val="%1."/>
      <w:lvlJc w:val="left"/>
      <w:pPr>
        <w:ind w:left="880" w:hanging="363"/>
      </w:pPr>
      <w:rPr>
        <w:rFonts w:ascii="Arial" w:eastAsia="Arial" w:hAnsi="Arial" w:cs="Arial" w:hint="default"/>
        <w:spacing w:val="-1"/>
        <w:w w:val="100"/>
        <w:sz w:val="22"/>
        <w:szCs w:val="22"/>
      </w:rPr>
    </w:lvl>
    <w:lvl w:ilvl="1" w:tplc="2E12EB00">
      <w:numFmt w:val="bullet"/>
      <w:lvlText w:val=""/>
      <w:lvlJc w:val="left"/>
      <w:pPr>
        <w:ind w:left="1238" w:hanging="358"/>
      </w:pPr>
      <w:rPr>
        <w:rFonts w:ascii="Symbol" w:eastAsia="Symbol" w:hAnsi="Symbol" w:cs="Symbol" w:hint="default"/>
        <w:w w:val="100"/>
        <w:sz w:val="22"/>
        <w:szCs w:val="22"/>
      </w:rPr>
    </w:lvl>
    <w:lvl w:ilvl="2" w:tplc="F52E9480">
      <w:numFmt w:val="bullet"/>
      <w:lvlText w:val="•"/>
      <w:lvlJc w:val="left"/>
      <w:pPr>
        <w:ind w:left="2277" w:hanging="358"/>
      </w:pPr>
      <w:rPr>
        <w:rFonts w:hint="default"/>
      </w:rPr>
    </w:lvl>
    <w:lvl w:ilvl="3" w:tplc="8732FD5C">
      <w:numFmt w:val="bullet"/>
      <w:lvlText w:val="•"/>
      <w:lvlJc w:val="left"/>
      <w:pPr>
        <w:ind w:left="3315" w:hanging="358"/>
      </w:pPr>
      <w:rPr>
        <w:rFonts w:hint="default"/>
      </w:rPr>
    </w:lvl>
    <w:lvl w:ilvl="4" w:tplc="77929036">
      <w:numFmt w:val="bullet"/>
      <w:lvlText w:val="•"/>
      <w:lvlJc w:val="left"/>
      <w:pPr>
        <w:ind w:left="4353" w:hanging="358"/>
      </w:pPr>
      <w:rPr>
        <w:rFonts w:hint="default"/>
      </w:rPr>
    </w:lvl>
    <w:lvl w:ilvl="5" w:tplc="E9DC28BA">
      <w:numFmt w:val="bullet"/>
      <w:lvlText w:val="•"/>
      <w:lvlJc w:val="left"/>
      <w:pPr>
        <w:ind w:left="5391" w:hanging="358"/>
      </w:pPr>
      <w:rPr>
        <w:rFonts w:hint="default"/>
      </w:rPr>
    </w:lvl>
    <w:lvl w:ilvl="6" w:tplc="EB1C49E0">
      <w:numFmt w:val="bullet"/>
      <w:lvlText w:val="•"/>
      <w:lvlJc w:val="left"/>
      <w:pPr>
        <w:ind w:left="6428" w:hanging="358"/>
      </w:pPr>
      <w:rPr>
        <w:rFonts w:hint="default"/>
      </w:rPr>
    </w:lvl>
    <w:lvl w:ilvl="7" w:tplc="A192FC80">
      <w:numFmt w:val="bullet"/>
      <w:lvlText w:val="•"/>
      <w:lvlJc w:val="left"/>
      <w:pPr>
        <w:ind w:left="7466" w:hanging="358"/>
      </w:pPr>
      <w:rPr>
        <w:rFonts w:hint="default"/>
      </w:rPr>
    </w:lvl>
    <w:lvl w:ilvl="8" w:tplc="74DE0B74">
      <w:numFmt w:val="bullet"/>
      <w:lvlText w:val="•"/>
      <w:lvlJc w:val="left"/>
      <w:pPr>
        <w:ind w:left="8504" w:hanging="358"/>
      </w:pPr>
      <w:rPr>
        <w:rFonts w:hint="default"/>
      </w:rPr>
    </w:lvl>
  </w:abstractNum>
  <w:num w:numId="1">
    <w:abstractNumId w:val="6"/>
  </w:num>
  <w:num w:numId="2">
    <w:abstractNumId w:val="0"/>
  </w:num>
  <w:num w:numId="3">
    <w:abstractNumId w:val="1"/>
  </w:num>
  <w:num w:numId="4">
    <w:abstractNumId w:val="2"/>
  </w:num>
  <w:num w:numId="5">
    <w:abstractNumId w:val="18"/>
  </w:num>
  <w:num w:numId="6">
    <w:abstractNumId w:val="14"/>
  </w:num>
  <w:num w:numId="7">
    <w:abstractNumId w:val="17"/>
  </w:num>
  <w:num w:numId="8">
    <w:abstractNumId w:val="9"/>
  </w:num>
  <w:num w:numId="9">
    <w:abstractNumId w:val="22"/>
  </w:num>
  <w:num w:numId="10">
    <w:abstractNumId w:val="16"/>
  </w:num>
  <w:num w:numId="11">
    <w:abstractNumId w:val="13"/>
  </w:num>
  <w:num w:numId="12">
    <w:abstractNumId w:val="19"/>
  </w:num>
  <w:num w:numId="13">
    <w:abstractNumId w:val="12"/>
  </w:num>
  <w:num w:numId="14">
    <w:abstractNumId w:val="10"/>
  </w:num>
  <w:num w:numId="15">
    <w:abstractNumId w:val="4"/>
  </w:num>
  <w:num w:numId="16">
    <w:abstractNumId w:val="3"/>
  </w:num>
  <w:num w:numId="17">
    <w:abstractNumId w:val="15"/>
  </w:num>
  <w:num w:numId="18">
    <w:abstractNumId w:val="11"/>
  </w:num>
  <w:num w:numId="19">
    <w:abstractNumId w:val="7"/>
  </w:num>
  <w:num w:numId="20">
    <w:abstractNumId w:val="5"/>
  </w:num>
  <w:num w:numId="21">
    <w:abstractNumId w:val="8"/>
  </w:num>
  <w:num w:numId="22">
    <w:abstractNumId w:val="20"/>
  </w:num>
  <w:num w:numId="23">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7320"/>
    <w:rsid w:val="000460DF"/>
    <w:rsid w:val="00067B58"/>
    <w:rsid w:val="0009145C"/>
    <w:rsid w:val="00127320"/>
    <w:rsid w:val="00171303"/>
    <w:rsid w:val="00171D9C"/>
    <w:rsid w:val="001D52C3"/>
    <w:rsid w:val="00235D28"/>
    <w:rsid w:val="002A0948"/>
    <w:rsid w:val="00305092"/>
    <w:rsid w:val="00352EFD"/>
    <w:rsid w:val="003A4F27"/>
    <w:rsid w:val="003F5E1D"/>
    <w:rsid w:val="00430F38"/>
    <w:rsid w:val="0047381F"/>
    <w:rsid w:val="004A23CA"/>
    <w:rsid w:val="00594310"/>
    <w:rsid w:val="005D5E96"/>
    <w:rsid w:val="005E0BC7"/>
    <w:rsid w:val="005E78A1"/>
    <w:rsid w:val="00632A91"/>
    <w:rsid w:val="0064193B"/>
    <w:rsid w:val="006E3246"/>
    <w:rsid w:val="007D251D"/>
    <w:rsid w:val="007D46A7"/>
    <w:rsid w:val="0086785C"/>
    <w:rsid w:val="00897342"/>
    <w:rsid w:val="00920692"/>
    <w:rsid w:val="00AE662A"/>
    <w:rsid w:val="00C209EC"/>
    <w:rsid w:val="00C362EA"/>
    <w:rsid w:val="00C5150A"/>
    <w:rsid w:val="00C55FBD"/>
    <w:rsid w:val="00CD05D3"/>
    <w:rsid w:val="00DC61E8"/>
    <w:rsid w:val="00DE7D3A"/>
    <w:rsid w:val="00E02C3C"/>
    <w:rsid w:val="00E27060"/>
    <w:rsid w:val="00E57D28"/>
    <w:rsid w:val="00E61C65"/>
    <w:rsid w:val="00EA38B3"/>
    <w:rsid w:val="00F4078A"/>
    <w:rsid w:val="00F40E3C"/>
    <w:rsid w:val="00FC1F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4:docId w14:val="5CFC1615"/>
  <w15:docId w15:val="{3F8A74CD-8605-8F47-A809-D65211ADC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lang w:val="en-GB" w:eastAsia="en-GB" w:bidi="en-GB"/>
    </w:rPr>
  </w:style>
  <w:style w:type="paragraph" w:styleId="Heading1">
    <w:name w:val="heading 1"/>
    <w:basedOn w:val="Normal"/>
    <w:uiPriority w:val="9"/>
    <w:qFormat/>
    <w:pPr>
      <w:ind w:left="460" w:hanging="360"/>
      <w:outlineLvl w:val="0"/>
    </w:pPr>
    <w:rPr>
      <w:b/>
      <w:bCs/>
    </w:rPr>
  </w:style>
  <w:style w:type="paragraph" w:styleId="Heading2">
    <w:name w:val="heading 2"/>
    <w:basedOn w:val="Normal"/>
    <w:next w:val="Normal"/>
    <w:link w:val="Heading2Char"/>
    <w:uiPriority w:val="9"/>
    <w:unhideWhenUsed/>
    <w:qFormat/>
    <w:rsid w:val="00FC1F35"/>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style>
  <w:style w:type="paragraph" w:styleId="Title">
    <w:name w:val="Title"/>
    <w:basedOn w:val="Normal"/>
    <w:link w:val="TitleChar"/>
    <w:qFormat/>
    <w:rsid w:val="00171D9C"/>
    <w:pPr>
      <w:widowControl/>
      <w:autoSpaceDE/>
      <w:autoSpaceDN/>
      <w:jc w:val="center"/>
    </w:pPr>
    <w:rPr>
      <w:rFonts w:ascii="Times New Roman" w:eastAsia="Times New Roman" w:hAnsi="Times New Roman" w:cs="Times New Roman"/>
      <w:b/>
      <w:bCs/>
      <w:sz w:val="24"/>
      <w:szCs w:val="24"/>
      <w:lang w:eastAsia="en-US" w:bidi="ar-SA"/>
    </w:rPr>
  </w:style>
  <w:style w:type="character" w:customStyle="1" w:styleId="TitleChar">
    <w:name w:val="Title Char"/>
    <w:basedOn w:val="DefaultParagraphFont"/>
    <w:link w:val="Title"/>
    <w:rsid w:val="00171D9C"/>
    <w:rPr>
      <w:rFonts w:ascii="Times New Roman" w:eastAsia="Times New Roman" w:hAnsi="Times New Roman" w:cs="Times New Roman"/>
      <w:b/>
      <w:bCs/>
      <w:sz w:val="24"/>
      <w:szCs w:val="24"/>
      <w:lang w:val="en-GB"/>
    </w:rPr>
  </w:style>
  <w:style w:type="character" w:customStyle="1" w:styleId="Heading2Char">
    <w:name w:val="Heading 2 Char"/>
    <w:basedOn w:val="DefaultParagraphFont"/>
    <w:link w:val="Heading2"/>
    <w:uiPriority w:val="9"/>
    <w:rsid w:val="00FC1F35"/>
    <w:rPr>
      <w:rFonts w:asciiTheme="majorHAnsi" w:eastAsiaTheme="majorEastAsia" w:hAnsiTheme="majorHAnsi" w:cstheme="majorBidi"/>
      <w:color w:val="365F91" w:themeColor="accent1" w:themeShade="BF"/>
      <w:sz w:val="26"/>
      <w:szCs w:val="26"/>
      <w:lang w:val="en-GB" w:eastAsia="en-GB" w:bidi="en-GB"/>
    </w:rPr>
  </w:style>
  <w:style w:type="paragraph" w:styleId="Header">
    <w:name w:val="header"/>
    <w:basedOn w:val="Normal"/>
    <w:link w:val="HeaderChar"/>
    <w:uiPriority w:val="99"/>
    <w:unhideWhenUsed/>
    <w:rsid w:val="00920692"/>
    <w:pPr>
      <w:tabs>
        <w:tab w:val="center" w:pos="4513"/>
        <w:tab w:val="right" w:pos="9026"/>
      </w:tabs>
    </w:pPr>
  </w:style>
  <w:style w:type="character" w:customStyle="1" w:styleId="HeaderChar">
    <w:name w:val="Header Char"/>
    <w:basedOn w:val="DefaultParagraphFont"/>
    <w:link w:val="Header"/>
    <w:uiPriority w:val="99"/>
    <w:rsid w:val="00920692"/>
    <w:rPr>
      <w:rFonts w:ascii="Arial" w:eastAsia="Arial" w:hAnsi="Arial" w:cs="Arial"/>
      <w:lang w:val="en-GB" w:eastAsia="en-GB" w:bidi="en-GB"/>
    </w:rPr>
  </w:style>
  <w:style w:type="paragraph" w:styleId="Footer">
    <w:name w:val="footer"/>
    <w:basedOn w:val="Normal"/>
    <w:link w:val="FooterChar"/>
    <w:uiPriority w:val="99"/>
    <w:unhideWhenUsed/>
    <w:rsid w:val="00920692"/>
    <w:pPr>
      <w:tabs>
        <w:tab w:val="center" w:pos="4513"/>
        <w:tab w:val="right" w:pos="9026"/>
      </w:tabs>
    </w:pPr>
  </w:style>
  <w:style w:type="character" w:customStyle="1" w:styleId="FooterChar">
    <w:name w:val="Footer Char"/>
    <w:basedOn w:val="DefaultParagraphFont"/>
    <w:link w:val="Footer"/>
    <w:uiPriority w:val="99"/>
    <w:rsid w:val="00920692"/>
    <w:rPr>
      <w:rFonts w:ascii="Arial" w:eastAsia="Arial" w:hAnsi="Arial" w:cs="Arial"/>
      <w:lang w:val="en-GB" w:eastAsia="en-GB" w:bidi="en-GB"/>
    </w:rPr>
  </w:style>
  <w:style w:type="paragraph" w:styleId="BalloonText">
    <w:name w:val="Balloon Text"/>
    <w:basedOn w:val="Normal"/>
    <w:link w:val="BalloonTextChar"/>
    <w:uiPriority w:val="99"/>
    <w:semiHidden/>
    <w:unhideWhenUsed/>
    <w:rsid w:val="001D52C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52C3"/>
    <w:rPr>
      <w:rFonts w:ascii="Segoe UI" w:eastAsia="Arial" w:hAnsi="Segoe UI" w:cs="Segoe UI"/>
      <w:sz w:val="18"/>
      <w:szCs w:val="18"/>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png"/><Relationship Id="rId19" Type="http://schemas.openxmlformats.org/officeDocument/2006/relationships/footer" Target="footer4.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2.xm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header4.xml.rels><?xml version="1.0" encoding="UTF-8" standalone="yes"?>
<Relationships xmlns="http://schemas.openxmlformats.org/package/2006/relationships"><Relationship Id="rId1" Type="http://schemas.openxmlformats.org/officeDocument/2006/relationships/image" Target="media/image4.png"/></Relationships>
</file>

<file path=word/_rels/header5.xml.rels><?xml version="1.0" encoding="UTF-8" standalone="yes"?>
<Relationships xmlns="http://schemas.openxmlformats.org/package/2006/relationships"><Relationship Id="rId1" Type="http://schemas.openxmlformats.org/officeDocument/2006/relationships/image" Target="media/image4.png"/></Relationships>
</file>

<file path=word/_rels/header6.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361893-7577-4741-8ABE-3ED3D398F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606</Words>
  <Characters>3456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Kendall</dc:creator>
  <cp:lastModifiedBy>Head Teacher</cp:lastModifiedBy>
  <cp:revision>4</cp:revision>
  <cp:lastPrinted>2021-07-12T12:21:00Z</cp:lastPrinted>
  <dcterms:created xsi:type="dcterms:W3CDTF">2021-07-12T12:21:00Z</dcterms:created>
  <dcterms:modified xsi:type="dcterms:W3CDTF">2022-06-11T19:35:00Z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2018-07-30T00:00:00Z</vt:filetime>
  </property>
  <property fmtid="{D5CDD505-2E9C-101B-9397-08002B2CF9AE}" pid="3" name="Creator">
    <vt:lpwstr>Microsoft® Word 2016</vt:lpwstr>
  </property>
  <property fmtid="{D5CDD505-2E9C-101B-9397-08002B2CF9AE}" pid="4" name="LastSaved">
    <vt:filetime>2019-01-27T00:00:00Z</vt:filetime>
  </property>
</Properties>
</file>